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95" w:rsidRPr="00B5131E" w:rsidRDefault="00120825" w:rsidP="00B5131E">
      <w:pPr>
        <w:jc w:val="center"/>
        <w:rPr>
          <w:b/>
          <w:sz w:val="36"/>
          <w:szCs w:val="36"/>
        </w:rPr>
      </w:pPr>
      <w:proofErr w:type="spellStart"/>
      <w:r w:rsidRPr="00B5131E">
        <w:rPr>
          <w:b/>
          <w:sz w:val="36"/>
          <w:szCs w:val="36"/>
        </w:rPr>
        <w:t>Matematika</w:t>
      </w:r>
      <w:proofErr w:type="spellEnd"/>
      <w:r w:rsidRPr="00B5131E">
        <w:rPr>
          <w:b/>
          <w:sz w:val="36"/>
          <w:szCs w:val="36"/>
        </w:rPr>
        <w:t xml:space="preserve"> 6. </w:t>
      </w:r>
      <w:proofErr w:type="spellStart"/>
      <w:r w:rsidRPr="00B5131E">
        <w:rPr>
          <w:b/>
          <w:sz w:val="36"/>
          <w:szCs w:val="36"/>
        </w:rPr>
        <w:t>ročník</w:t>
      </w:r>
      <w:proofErr w:type="spellEnd"/>
    </w:p>
    <w:p w:rsidR="00120825" w:rsidRPr="0014571D" w:rsidRDefault="00120825">
      <w:pPr>
        <w:rPr>
          <w:b/>
          <w:sz w:val="28"/>
          <w:szCs w:val="28"/>
          <w:lang w:val="sk-SK"/>
        </w:rPr>
      </w:pPr>
      <w:r w:rsidRPr="0014571D">
        <w:rPr>
          <w:b/>
          <w:sz w:val="28"/>
          <w:szCs w:val="28"/>
          <w:lang w:val="sk-SK"/>
        </w:rPr>
        <w:t>Týždeň  16. - 20. marec  2020</w:t>
      </w:r>
    </w:p>
    <w:p w:rsidR="00120825" w:rsidRPr="008863B9" w:rsidRDefault="00120825">
      <w:pPr>
        <w:rPr>
          <w:b/>
          <w:sz w:val="28"/>
          <w:szCs w:val="28"/>
          <w:lang w:val="sk-SK"/>
        </w:rPr>
      </w:pPr>
      <w:r w:rsidRPr="008863B9">
        <w:rPr>
          <w:b/>
          <w:sz w:val="28"/>
          <w:szCs w:val="28"/>
          <w:lang w:val="sk-SK"/>
        </w:rPr>
        <w:t>Obsah štvorca a obdĺžnika</w:t>
      </w:r>
    </w:p>
    <w:p w:rsidR="00120825" w:rsidRDefault="00A97DD7">
      <w:pPr>
        <w:rPr>
          <w:lang w:val="sk-SK"/>
        </w:rPr>
      </w:pPr>
      <w:r>
        <w:rPr>
          <w:lang w:val="sk-SK"/>
        </w:rPr>
        <w:t>Pracovný zošit strany 51</w:t>
      </w:r>
      <w:r w:rsidR="00120825">
        <w:rPr>
          <w:lang w:val="sk-SK"/>
        </w:rPr>
        <w:t xml:space="preserve"> - 55, ktoré ešte nie sú vypočítané</w:t>
      </w:r>
      <w:r w:rsidR="00167828">
        <w:rPr>
          <w:lang w:val="sk-SK"/>
        </w:rPr>
        <w:t>. Úlohy, ktoré sú pre vás ťažké a neviete ich vyriešiť označte, vyriešime ich v škole spolu.</w:t>
      </w:r>
    </w:p>
    <w:p w:rsidR="00120825" w:rsidRDefault="00120825">
      <w:pPr>
        <w:rPr>
          <w:lang w:val="sk-SK"/>
        </w:rPr>
      </w:pPr>
      <w:proofErr w:type="spellStart"/>
      <w:r w:rsidRPr="0014571D">
        <w:rPr>
          <w:b/>
          <w:lang w:val="sk-SK"/>
        </w:rPr>
        <w:t>www.detiamy.sk</w:t>
      </w:r>
      <w:proofErr w:type="spellEnd"/>
      <w:r>
        <w:rPr>
          <w:lang w:val="sk-SK"/>
        </w:rPr>
        <w:t xml:space="preserve"> - </w:t>
      </w:r>
      <w:r w:rsidR="00490E90">
        <w:rPr>
          <w:lang w:val="sk-SK"/>
        </w:rPr>
        <w:t>(</w:t>
      </w:r>
      <w:r>
        <w:rPr>
          <w:lang w:val="sk-SK"/>
        </w:rPr>
        <w:t xml:space="preserve"> učivá a testy z témy "obvod a obsah obdĺžnika" a "obvod a obsah štvorca"</w:t>
      </w:r>
      <w:r w:rsidR="00490E90">
        <w:rPr>
          <w:lang w:val="sk-SK"/>
        </w:rPr>
        <w:t>)</w:t>
      </w:r>
    </w:p>
    <w:p w:rsidR="00120825" w:rsidRDefault="0014571D">
      <w:pPr>
        <w:rPr>
          <w:lang w:val="sk-SK"/>
        </w:rPr>
      </w:pPr>
      <w:r>
        <w:rPr>
          <w:lang w:val="sk-SK"/>
        </w:rPr>
        <w:t xml:space="preserve">(sú tam riešené úlohy - </w:t>
      </w:r>
      <w:r w:rsidRPr="008863B9">
        <w:rPr>
          <w:color w:val="FF0000"/>
          <w:lang w:val="sk-SK"/>
        </w:rPr>
        <w:t>z každej témy jednu úlohu prepísať do zošita</w:t>
      </w:r>
      <w:r>
        <w:rPr>
          <w:lang w:val="sk-SK"/>
        </w:rPr>
        <w:t>)</w:t>
      </w:r>
      <w:r w:rsidR="00904884">
        <w:rPr>
          <w:lang w:val="sk-SK"/>
        </w:rPr>
        <w:t>. Tieto linky:</w:t>
      </w:r>
    </w:p>
    <w:p w:rsidR="0014571D" w:rsidRDefault="0014571D">
      <w:pPr>
        <w:rPr>
          <w:lang w:val="sk-SK"/>
        </w:rPr>
      </w:pPr>
      <w:r w:rsidRPr="0014571D">
        <w:rPr>
          <w:lang w:val="sk-SK"/>
        </w:rPr>
        <w:t>https://oskole.detiamy.sk/clanok/obvod-a-obsah-obdlznika</w:t>
      </w:r>
    </w:p>
    <w:p w:rsidR="0014571D" w:rsidRDefault="0014571D">
      <w:pPr>
        <w:rPr>
          <w:lang w:val="sk-SK"/>
        </w:rPr>
      </w:pPr>
      <w:r w:rsidRPr="0014571D">
        <w:rPr>
          <w:lang w:val="sk-SK"/>
        </w:rPr>
        <w:t>https://oskole.detiamy.sk/clanok/obvod-a-obsah-stvorca</w:t>
      </w:r>
    </w:p>
    <w:p w:rsidR="008863B9" w:rsidRPr="008863B9" w:rsidRDefault="008863B9">
      <w:pPr>
        <w:rPr>
          <w:b/>
          <w:lang w:val="sk-SK"/>
        </w:rPr>
      </w:pPr>
      <w:proofErr w:type="spellStart"/>
      <w:r w:rsidRPr="008863B9">
        <w:rPr>
          <w:b/>
          <w:lang w:val="sk-SK"/>
        </w:rPr>
        <w:t>www.supermatematika.wbl.sk</w:t>
      </w:r>
      <w:proofErr w:type="spellEnd"/>
    </w:p>
    <w:p w:rsidR="008863B9" w:rsidRPr="00490E90" w:rsidRDefault="008863B9">
      <w:pPr>
        <w:rPr>
          <w:color w:val="FF0000"/>
          <w:lang w:val="sk-SK"/>
        </w:rPr>
      </w:pPr>
      <w:r w:rsidRPr="008863B9">
        <w:rPr>
          <w:lang w:val="sk-SK"/>
        </w:rPr>
        <w:t>http://supermatematika.wbl.sk/6-rocnik.html</w:t>
      </w:r>
      <w:r>
        <w:rPr>
          <w:lang w:val="sk-SK"/>
        </w:rPr>
        <w:t xml:space="preserve">  -</w:t>
      </w:r>
      <w:r w:rsidR="00490E90">
        <w:rPr>
          <w:lang w:val="sk-SK"/>
        </w:rPr>
        <w:t>(učivá</w:t>
      </w:r>
      <w:r>
        <w:rPr>
          <w:lang w:val="sk-SK"/>
        </w:rPr>
        <w:t xml:space="preserve"> z témy</w:t>
      </w:r>
      <w:r w:rsidR="00904884">
        <w:rPr>
          <w:lang w:val="sk-SK"/>
        </w:rPr>
        <w:t xml:space="preserve"> </w:t>
      </w:r>
      <w:r w:rsidR="00490E90">
        <w:rPr>
          <w:lang w:val="sk-SK"/>
        </w:rPr>
        <w:t>Obsah a obvod štvorca,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podtémy</w:t>
      </w:r>
      <w:proofErr w:type="spellEnd"/>
      <w:r>
        <w:rPr>
          <w:lang w:val="sk-SK"/>
        </w:rPr>
        <w:t xml:space="preserve"> bez slovných úloh</w:t>
      </w:r>
      <w:r w:rsidR="00490E90">
        <w:rPr>
          <w:lang w:val="sk-SK"/>
        </w:rPr>
        <w:t>)</w:t>
      </w:r>
      <w:r>
        <w:rPr>
          <w:lang w:val="sk-SK"/>
        </w:rPr>
        <w:t xml:space="preserve"> </w:t>
      </w:r>
      <w:r w:rsidR="00490E90">
        <w:rPr>
          <w:color w:val="FF0000"/>
          <w:lang w:val="sk-SK"/>
        </w:rPr>
        <w:t>Dve</w:t>
      </w:r>
      <w:r w:rsidRPr="008863B9">
        <w:rPr>
          <w:color w:val="FF0000"/>
          <w:lang w:val="sk-SK"/>
        </w:rPr>
        <w:t xml:space="preserve"> z nich prepísať do zošita</w:t>
      </w:r>
      <w:r w:rsidR="00904884">
        <w:rPr>
          <w:lang w:val="sk-SK"/>
        </w:rPr>
        <w:t>. Tieto linky:</w:t>
      </w:r>
    </w:p>
    <w:p w:rsidR="00904884" w:rsidRDefault="00904884">
      <w:pPr>
        <w:rPr>
          <w:lang w:val="sk-SK"/>
        </w:rPr>
      </w:pPr>
      <w:r w:rsidRPr="00904884">
        <w:rPr>
          <w:lang w:val="sk-SK"/>
        </w:rPr>
        <w:t>http://supermatematika.wbl.sk/6.rocnik/stvorec.htm</w:t>
      </w:r>
    </w:p>
    <w:p w:rsidR="0014571D" w:rsidRDefault="00904884">
      <w:pPr>
        <w:rPr>
          <w:lang w:val="sk-SK"/>
        </w:rPr>
      </w:pPr>
      <w:r w:rsidRPr="00904884">
        <w:rPr>
          <w:lang w:val="sk-SK"/>
        </w:rPr>
        <w:t>http://supermatematika.wbl.sk/6.rocnik/obdlznik.htm</w:t>
      </w:r>
    </w:p>
    <w:p w:rsidR="00490E90" w:rsidRDefault="00490E90">
      <w:pPr>
        <w:rPr>
          <w:lang w:val="sk-SK"/>
        </w:rPr>
      </w:pPr>
      <w:r>
        <w:rPr>
          <w:lang w:val="sk-SK"/>
        </w:rPr>
        <w:t>Čo nestihnete, presuňte do ďalšieho týždňa.</w:t>
      </w:r>
    </w:p>
    <w:p w:rsidR="0014571D" w:rsidRDefault="0014571D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Týždeň  23. - 27</w:t>
      </w:r>
      <w:r w:rsidRPr="0014571D">
        <w:rPr>
          <w:b/>
          <w:sz w:val="28"/>
          <w:szCs w:val="28"/>
          <w:lang w:val="sk-SK"/>
        </w:rPr>
        <w:t>. marec  2020</w:t>
      </w:r>
    </w:p>
    <w:p w:rsidR="008863B9" w:rsidRDefault="008863B9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Obsah štvorca a obdĺžnika slovné úlohy</w:t>
      </w:r>
    </w:p>
    <w:p w:rsidR="008863B9" w:rsidRDefault="00A97DD7">
      <w:pPr>
        <w:rPr>
          <w:lang w:val="sk-SK"/>
        </w:rPr>
      </w:pPr>
      <w:r>
        <w:rPr>
          <w:lang w:val="sk-SK"/>
        </w:rPr>
        <w:t>Pracovný zošit strany 58</w:t>
      </w:r>
      <w:r w:rsidR="008863B9">
        <w:rPr>
          <w:lang w:val="sk-SK"/>
        </w:rPr>
        <w:t xml:space="preserve"> - 60. </w:t>
      </w:r>
      <w:r w:rsidR="00167828">
        <w:rPr>
          <w:lang w:val="sk-SK"/>
        </w:rPr>
        <w:t>Úlohy, ktoré sú ťažké a neviete ich, označte, vyriešime v škole spolu.</w:t>
      </w:r>
    </w:p>
    <w:p w:rsidR="008863B9" w:rsidRDefault="00B5131E">
      <w:pPr>
        <w:rPr>
          <w:b/>
          <w:lang w:val="sk-SK"/>
        </w:rPr>
      </w:pPr>
      <w:proofErr w:type="spellStart"/>
      <w:r w:rsidRPr="00B5131E">
        <w:rPr>
          <w:b/>
          <w:lang w:val="sk-SK"/>
        </w:rPr>
        <w:t>www.supermatematika.wbl.sk</w:t>
      </w:r>
      <w:proofErr w:type="spellEnd"/>
    </w:p>
    <w:p w:rsidR="00B5131E" w:rsidRDefault="00B5131E">
      <w:pPr>
        <w:rPr>
          <w:lang w:val="sk-SK"/>
        </w:rPr>
      </w:pPr>
      <w:r>
        <w:rPr>
          <w:lang w:val="sk-SK"/>
        </w:rPr>
        <w:t xml:space="preserve">Obsah a obvod štvorca </w:t>
      </w:r>
      <w:proofErr w:type="spellStart"/>
      <w:r>
        <w:rPr>
          <w:lang w:val="sk-SK"/>
        </w:rPr>
        <w:t>podtémy</w:t>
      </w:r>
      <w:proofErr w:type="spellEnd"/>
      <w:r>
        <w:rPr>
          <w:lang w:val="sk-SK"/>
        </w:rPr>
        <w:t xml:space="preserve"> so slovnými úlohami a vyriešiť aspoň 2 do zošita</w:t>
      </w:r>
      <w:r w:rsidR="00904884">
        <w:rPr>
          <w:lang w:val="sk-SK"/>
        </w:rPr>
        <w:t xml:space="preserve">. Tento </w:t>
      </w:r>
      <w:proofErr w:type="spellStart"/>
      <w:r w:rsidR="00904884">
        <w:rPr>
          <w:lang w:val="sk-SK"/>
        </w:rPr>
        <w:t>link</w:t>
      </w:r>
      <w:proofErr w:type="spellEnd"/>
      <w:r w:rsidR="00904884">
        <w:rPr>
          <w:lang w:val="sk-SK"/>
        </w:rPr>
        <w:t>:</w:t>
      </w:r>
    </w:p>
    <w:p w:rsidR="00B5131E" w:rsidRDefault="00B5131E">
      <w:pPr>
        <w:rPr>
          <w:lang w:val="sk-SK"/>
        </w:rPr>
      </w:pPr>
      <w:r w:rsidRPr="00B5131E">
        <w:rPr>
          <w:lang w:val="sk-SK"/>
        </w:rPr>
        <w:t>http://supermatematika.wbl.sk/6.rocnik/stvorecobdlznik.htm</w:t>
      </w:r>
    </w:p>
    <w:p w:rsidR="00B5131E" w:rsidRPr="00B5131E" w:rsidRDefault="00B5131E">
      <w:pPr>
        <w:rPr>
          <w:lang w:val="sk-SK"/>
        </w:rPr>
      </w:pPr>
    </w:p>
    <w:p w:rsidR="0014571D" w:rsidRPr="00167828" w:rsidRDefault="00167828">
      <w:r>
        <w:rPr>
          <w:lang w:val="sk-SK"/>
        </w:rPr>
        <w:t>Na akékoľvek otázky odpoviem na: eva.ravasova@gmail.com</w:t>
      </w:r>
    </w:p>
    <w:p w:rsidR="0014571D" w:rsidRDefault="0014571D">
      <w:pPr>
        <w:rPr>
          <w:lang w:val="sk-SK"/>
        </w:rPr>
      </w:pPr>
    </w:p>
    <w:p w:rsidR="00B5131E" w:rsidRDefault="00B5131E">
      <w:pPr>
        <w:rPr>
          <w:lang w:val="sk-SK"/>
        </w:rPr>
      </w:pPr>
    </w:p>
    <w:p w:rsidR="00B5131E" w:rsidRPr="00B5131E" w:rsidRDefault="00B5131E" w:rsidP="00B5131E">
      <w:pPr>
        <w:jc w:val="center"/>
        <w:rPr>
          <w:b/>
          <w:sz w:val="36"/>
          <w:szCs w:val="36"/>
          <w:lang w:val="sk-SK"/>
        </w:rPr>
      </w:pPr>
      <w:r w:rsidRPr="00B5131E">
        <w:rPr>
          <w:b/>
          <w:sz w:val="36"/>
          <w:szCs w:val="36"/>
          <w:lang w:val="sk-SK"/>
        </w:rPr>
        <w:lastRenderedPageBreak/>
        <w:t>Matematika 7. ročník</w:t>
      </w:r>
    </w:p>
    <w:p w:rsidR="00B5131E" w:rsidRDefault="00B5131E" w:rsidP="00B5131E">
      <w:pPr>
        <w:rPr>
          <w:b/>
          <w:sz w:val="28"/>
          <w:szCs w:val="28"/>
          <w:lang w:val="sk-SK"/>
        </w:rPr>
      </w:pPr>
      <w:r w:rsidRPr="0014571D">
        <w:rPr>
          <w:b/>
          <w:sz w:val="28"/>
          <w:szCs w:val="28"/>
          <w:lang w:val="sk-SK"/>
        </w:rPr>
        <w:t>Týždeň  16. - 20. marec  2020</w:t>
      </w:r>
    </w:p>
    <w:p w:rsidR="00167828" w:rsidRDefault="00167828" w:rsidP="00B5131E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Objem a povrch kvádra a kocky </w:t>
      </w:r>
    </w:p>
    <w:p w:rsidR="00E337F2" w:rsidRPr="00F017B1" w:rsidRDefault="00E337F2" w:rsidP="00B5131E">
      <w:r>
        <w:rPr>
          <w:lang w:val="sk-SK"/>
        </w:rPr>
        <w:t>Pri všetkých úlohách môžete použiť kalkulačku. Úlohy si prepíšte do zošita, ak sú problémové úlohy, s ktorými ste si nevedeli poradiť, poznačte si ich, vyriešime spolu v škole.</w:t>
      </w:r>
      <w:r w:rsidR="00F017B1">
        <w:rPr>
          <w:lang w:val="sk-SK"/>
        </w:rPr>
        <w:t xml:space="preserve"> Pýtať sa môžete na eva.ravasova@gmail.com</w:t>
      </w:r>
    </w:p>
    <w:p w:rsidR="00490E90" w:rsidRPr="00E92FE9" w:rsidRDefault="00167828" w:rsidP="00B5131E">
      <w:pPr>
        <w:rPr>
          <w:color w:val="FF0000"/>
          <w:lang w:val="sk-SK"/>
        </w:rPr>
      </w:pPr>
      <w:r w:rsidRPr="00E92FE9">
        <w:rPr>
          <w:color w:val="FF0000"/>
          <w:lang w:val="sk-SK"/>
        </w:rPr>
        <w:t>Vypočítajte a</w:t>
      </w:r>
      <w:r w:rsidR="00490E90" w:rsidRPr="00E92FE9">
        <w:rPr>
          <w:color w:val="FF0000"/>
          <w:lang w:val="sk-SK"/>
        </w:rPr>
        <w:t xml:space="preserve"> napíšte do zošita.</w:t>
      </w:r>
    </w:p>
    <w:p w:rsidR="00167828" w:rsidRPr="00E337F2" w:rsidRDefault="00193A7C" w:rsidP="00167828">
      <w:pPr>
        <w:spacing w:after="0"/>
        <w:rPr>
          <w:rFonts w:cstheme="minorHAnsi"/>
          <w:color w:val="000000" w:themeColor="text1"/>
        </w:rPr>
      </w:pPr>
      <w:hyperlink r:id="rId4" w:history="1">
        <w:r w:rsidR="00167828" w:rsidRPr="00E337F2">
          <w:rPr>
            <w:rStyle w:val="Hypertextovprepojenie"/>
            <w:rFonts w:cstheme="minorHAnsi"/>
            <w:color w:val="000000" w:themeColor="text1"/>
            <w:u w:val="none"/>
          </w:rPr>
          <w:t>http://supermatematika.wbl.sk/7.rocnik/objemkvadra1.htm</w:t>
        </w:r>
      </w:hyperlink>
    </w:p>
    <w:p w:rsidR="00167828" w:rsidRPr="00E337F2" w:rsidRDefault="00193A7C" w:rsidP="00167828">
      <w:pPr>
        <w:spacing w:after="0"/>
        <w:rPr>
          <w:rFonts w:cstheme="minorHAnsi"/>
          <w:color w:val="000000" w:themeColor="text1"/>
        </w:rPr>
      </w:pPr>
      <w:hyperlink r:id="rId5" w:history="1">
        <w:r w:rsidR="00167828" w:rsidRPr="00E337F2">
          <w:rPr>
            <w:rStyle w:val="Hypertextovprepojenie"/>
            <w:rFonts w:cstheme="minorHAnsi"/>
            <w:color w:val="000000" w:themeColor="text1"/>
            <w:u w:val="none"/>
          </w:rPr>
          <w:t>http://supermatematika.wbl.sk/7.rocnik/objemkocky.htm</w:t>
        </w:r>
      </w:hyperlink>
    </w:p>
    <w:p w:rsidR="00167828" w:rsidRPr="00E337F2" w:rsidRDefault="00193A7C" w:rsidP="00167828">
      <w:pPr>
        <w:spacing w:after="0"/>
        <w:rPr>
          <w:rFonts w:cstheme="minorHAnsi"/>
          <w:color w:val="000000" w:themeColor="text1"/>
        </w:rPr>
      </w:pPr>
      <w:hyperlink r:id="rId6" w:history="1">
        <w:r w:rsidR="00167828" w:rsidRPr="00E337F2">
          <w:rPr>
            <w:rStyle w:val="Hypertextovprepojenie"/>
            <w:rFonts w:cstheme="minorHAnsi"/>
            <w:color w:val="000000" w:themeColor="text1"/>
            <w:u w:val="none"/>
          </w:rPr>
          <w:t>http://supermatematika.wbl.sk/7.rocnik/povrchkocky.htm</w:t>
        </w:r>
      </w:hyperlink>
    </w:p>
    <w:p w:rsidR="00167828" w:rsidRPr="00E337F2" w:rsidRDefault="00193A7C" w:rsidP="00167828">
      <w:pPr>
        <w:rPr>
          <w:rFonts w:cstheme="minorHAnsi"/>
          <w:color w:val="000000" w:themeColor="text1"/>
        </w:rPr>
      </w:pPr>
      <w:hyperlink r:id="rId7" w:history="1">
        <w:r w:rsidR="00167828" w:rsidRPr="00E337F2">
          <w:rPr>
            <w:rStyle w:val="Hypertextovprepojenie"/>
            <w:rFonts w:cstheme="minorHAnsi"/>
            <w:color w:val="000000" w:themeColor="text1"/>
            <w:u w:val="none"/>
          </w:rPr>
          <w:t>http://supermatematika.wbl.sk/7.rocnik/povrchkvadra.htm</w:t>
        </w:r>
      </w:hyperlink>
    </w:p>
    <w:p w:rsidR="00E337F2" w:rsidRPr="00E92FE9" w:rsidRDefault="00E337F2" w:rsidP="00167828">
      <w:pPr>
        <w:rPr>
          <w:rFonts w:cstheme="minorHAnsi"/>
          <w:color w:val="FF0000"/>
        </w:rPr>
      </w:pPr>
      <w:proofErr w:type="spellStart"/>
      <w:r w:rsidRPr="00E92FE9">
        <w:rPr>
          <w:rFonts w:cstheme="minorHAnsi"/>
          <w:color w:val="FF0000"/>
        </w:rPr>
        <w:t>Vyriešiť</w:t>
      </w:r>
      <w:proofErr w:type="spellEnd"/>
      <w:r w:rsidRPr="00E92FE9">
        <w:rPr>
          <w:rFonts w:cstheme="minorHAnsi"/>
          <w:color w:val="FF0000"/>
        </w:rPr>
        <w:t xml:space="preserve"> do </w:t>
      </w:r>
      <w:proofErr w:type="spellStart"/>
      <w:r w:rsidRPr="00E92FE9">
        <w:rPr>
          <w:rFonts w:cstheme="minorHAnsi"/>
          <w:color w:val="FF0000"/>
        </w:rPr>
        <w:t>zošita</w:t>
      </w:r>
      <w:proofErr w:type="spellEnd"/>
      <w:r w:rsidRPr="00E92FE9">
        <w:rPr>
          <w:rFonts w:cstheme="minorHAnsi"/>
          <w:color w:val="FF0000"/>
        </w:rPr>
        <w:t>:</w:t>
      </w:r>
    </w:p>
    <w:p w:rsidR="00E337F2" w:rsidRDefault="00E337F2" w:rsidP="00167828">
      <w:pPr>
        <w:rPr>
          <w:rFonts w:cstheme="minorHAnsi"/>
          <w:color w:val="000000" w:themeColor="text1"/>
          <w:lang w:val="sk-SK"/>
        </w:rPr>
      </w:pPr>
      <w:r w:rsidRPr="00E337F2">
        <w:rPr>
          <w:rFonts w:cstheme="minorHAnsi"/>
          <w:color w:val="000000" w:themeColor="text1"/>
          <w:lang w:val="sk-SK"/>
        </w:rPr>
        <w:t>http://supermatematika.wbl.sk/7.rocnik/kvaderkocka.htm</w:t>
      </w:r>
    </w:p>
    <w:p w:rsidR="00E337F2" w:rsidRDefault="00E337F2" w:rsidP="00E337F2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Týždeň  23. - 27</w:t>
      </w:r>
      <w:r w:rsidRPr="0014571D">
        <w:rPr>
          <w:b/>
          <w:sz w:val="28"/>
          <w:szCs w:val="28"/>
          <w:lang w:val="sk-SK"/>
        </w:rPr>
        <w:t>. marec  2020</w:t>
      </w:r>
    </w:p>
    <w:p w:rsidR="00E337F2" w:rsidRDefault="00E337F2" w:rsidP="00E337F2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Percentá - opakovanie</w:t>
      </w:r>
    </w:p>
    <w:p w:rsidR="00E337F2" w:rsidRPr="00E337F2" w:rsidRDefault="0008279A" w:rsidP="00E337F2">
      <w:pPr>
        <w:rPr>
          <w:lang w:val="sk-SK"/>
        </w:rPr>
      </w:pPr>
      <w:r w:rsidRPr="00E92FE9">
        <w:rPr>
          <w:color w:val="FF0000"/>
          <w:lang w:val="sk-SK"/>
        </w:rPr>
        <w:t>Každý deň dve</w:t>
      </w:r>
      <w:r w:rsidR="00E337F2" w:rsidRPr="00E92FE9">
        <w:rPr>
          <w:color w:val="FF0000"/>
          <w:lang w:val="sk-SK"/>
        </w:rPr>
        <w:t xml:space="preserve"> úlohy z týchto tém vypočítať do zošita</w:t>
      </w:r>
      <w:r w:rsidR="00E337F2">
        <w:rPr>
          <w:lang w:val="sk-SK"/>
        </w:rPr>
        <w:t>. Platí to isté, čo pri objeme a povrchu, problémové úlohy vyriešime spolu v škole.</w:t>
      </w:r>
    </w:p>
    <w:p w:rsidR="00E337F2" w:rsidRPr="00E337F2" w:rsidRDefault="00193A7C" w:rsidP="00E337F2">
      <w:pPr>
        <w:spacing w:after="0"/>
        <w:rPr>
          <w:rFonts w:cstheme="minorHAnsi"/>
          <w:color w:val="000000" w:themeColor="text1"/>
        </w:rPr>
      </w:pPr>
      <w:hyperlink r:id="rId8" w:history="1">
        <w:r w:rsidR="00E337F2" w:rsidRPr="00E337F2">
          <w:rPr>
            <w:rStyle w:val="Hypertextovprepojenie"/>
            <w:rFonts w:cstheme="minorHAnsi"/>
            <w:color w:val="000000" w:themeColor="text1"/>
            <w:u w:val="none"/>
          </w:rPr>
          <w:t>http://supermatematika.wbl.sk/7.rocnik/percentaslovne.htm</w:t>
        </w:r>
      </w:hyperlink>
    </w:p>
    <w:p w:rsidR="00E337F2" w:rsidRPr="00E337F2" w:rsidRDefault="00193A7C" w:rsidP="00E337F2">
      <w:pPr>
        <w:spacing w:after="0"/>
        <w:rPr>
          <w:rFonts w:cstheme="minorHAnsi"/>
          <w:color w:val="000000" w:themeColor="text1"/>
        </w:rPr>
      </w:pPr>
      <w:hyperlink r:id="rId9" w:history="1">
        <w:r w:rsidR="00E337F2" w:rsidRPr="00E337F2">
          <w:rPr>
            <w:rStyle w:val="Hypertextovprepojenie"/>
            <w:rFonts w:cstheme="minorHAnsi"/>
            <w:color w:val="000000" w:themeColor="text1"/>
            <w:u w:val="none"/>
          </w:rPr>
          <w:t>http://supermatematika.wbl.sk/7.rocnik/percentaslovne2.htm</w:t>
        </w:r>
      </w:hyperlink>
    </w:p>
    <w:p w:rsidR="00E337F2" w:rsidRPr="00E337F2" w:rsidRDefault="00193A7C" w:rsidP="00E337F2">
      <w:pPr>
        <w:spacing w:after="0"/>
        <w:rPr>
          <w:rFonts w:cstheme="minorHAnsi"/>
          <w:color w:val="000000" w:themeColor="text1"/>
        </w:rPr>
      </w:pPr>
      <w:hyperlink r:id="rId10" w:history="1">
        <w:r w:rsidR="00E337F2" w:rsidRPr="00E337F2">
          <w:rPr>
            <w:rStyle w:val="Hypertextovprepojenie"/>
            <w:rFonts w:cstheme="minorHAnsi"/>
            <w:color w:val="000000" w:themeColor="text1"/>
            <w:u w:val="none"/>
          </w:rPr>
          <w:t>http://supermatematika.wbl.sk/7.rocnik/percentaceny/percentaceny1.htm</w:t>
        </w:r>
      </w:hyperlink>
    </w:p>
    <w:p w:rsidR="00E337F2" w:rsidRPr="00E337F2" w:rsidRDefault="00193A7C" w:rsidP="00E337F2">
      <w:pPr>
        <w:spacing w:after="0"/>
        <w:rPr>
          <w:rFonts w:cstheme="minorHAnsi"/>
          <w:color w:val="000000" w:themeColor="text1"/>
        </w:rPr>
      </w:pPr>
      <w:hyperlink r:id="rId11" w:history="1">
        <w:r w:rsidR="00E337F2" w:rsidRPr="00E337F2">
          <w:rPr>
            <w:rStyle w:val="Hypertextovprepojenie"/>
            <w:rFonts w:cstheme="minorHAnsi"/>
            <w:color w:val="000000" w:themeColor="text1"/>
            <w:u w:val="none"/>
          </w:rPr>
          <w:t>http://supermatematika.wbl.sk/7.rocnik/percenta.htm</w:t>
        </w:r>
      </w:hyperlink>
    </w:p>
    <w:p w:rsidR="00E337F2" w:rsidRPr="00E337F2" w:rsidRDefault="00193A7C" w:rsidP="00E337F2">
      <w:pPr>
        <w:spacing w:after="0"/>
        <w:rPr>
          <w:rFonts w:cstheme="minorHAnsi"/>
          <w:color w:val="000000" w:themeColor="text1"/>
        </w:rPr>
      </w:pPr>
      <w:hyperlink r:id="rId12" w:history="1">
        <w:r w:rsidR="00E337F2" w:rsidRPr="00E337F2">
          <w:rPr>
            <w:rStyle w:val="Hypertextovprepojenie"/>
            <w:rFonts w:cstheme="minorHAnsi"/>
            <w:color w:val="000000" w:themeColor="text1"/>
            <w:u w:val="none"/>
          </w:rPr>
          <w:t>http://supermatematika.wbl.sk/7.rocnik/park.htm</w:t>
        </w:r>
      </w:hyperlink>
    </w:p>
    <w:p w:rsidR="00E337F2" w:rsidRPr="00E337F2" w:rsidRDefault="00193A7C" w:rsidP="00E337F2">
      <w:pPr>
        <w:spacing w:after="0"/>
        <w:rPr>
          <w:rFonts w:cstheme="minorHAnsi"/>
          <w:color w:val="000000" w:themeColor="text1"/>
        </w:rPr>
      </w:pPr>
      <w:hyperlink r:id="rId13" w:history="1">
        <w:r w:rsidR="00E337F2" w:rsidRPr="00E337F2">
          <w:rPr>
            <w:rStyle w:val="Hypertextovprepojenie"/>
            <w:rFonts w:cstheme="minorHAnsi"/>
            <w:color w:val="000000" w:themeColor="text1"/>
            <w:u w:val="none"/>
          </w:rPr>
          <w:t>http://supermatematika.wbl.sk/7.rocnik/varime/varime.htm</w:t>
        </w:r>
      </w:hyperlink>
    </w:p>
    <w:p w:rsidR="00E337F2" w:rsidRPr="00E337F2" w:rsidRDefault="00193A7C" w:rsidP="00E337F2">
      <w:pPr>
        <w:spacing w:after="0"/>
        <w:rPr>
          <w:rFonts w:cstheme="minorHAnsi"/>
          <w:color w:val="000000" w:themeColor="text1"/>
        </w:rPr>
      </w:pPr>
      <w:hyperlink r:id="rId14" w:history="1">
        <w:r w:rsidR="00E337F2" w:rsidRPr="00E337F2">
          <w:rPr>
            <w:rStyle w:val="Hypertextovprepojenie"/>
            <w:rFonts w:cstheme="minorHAnsi"/>
            <w:color w:val="000000" w:themeColor="text1"/>
            <w:u w:val="none"/>
          </w:rPr>
          <w:t>http://supermatematika.wbl.sk/7.rocnik/jazykapercenta.htm</w:t>
        </w:r>
      </w:hyperlink>
    </w:p>
    <w:p w:rsidR="00E337F2" w:rsidRPr="00E337F2" w:rsidRDefault="00193A7C" w:rsidP="00E337F2">
      <w:pPr>
        <w:spacing w:after="0"/>
        <w:rPr>
          <w:rFonts w:cstheme="minorHAnsi"/>
          <w:color w:val="000000" w:themeColor="text1"/>
        </w:rPr>
      </w:pPr>
      <w:hyperlink r:id="rId15" w:history="1">
        <w:r w:rsidR="00E337F2" w:rsidRPr="00E337F2">
          <w:rPr>
            <w:rStyle w:val="Hypertextovprepojenie"/>
            <w:rFonts w:cstheme="minorHAnsi"/>
            <w:color w:val="000000" w:themeColor="text1"/>
            <w:u w:val="none"/>
          </w:rPr>
          <w:t>http://supermatematika.wbl.sk/7.rocnik/urok.htm</w:t>
        </w:r>
      </w:hyperlink>
    </w:p>
    <w:p w:rsidR="00E337F2" w:rsidRDefault="00E337F2" w:rsidP="00167828">
      <w:pPr>
        <w:rPr>
          <w:rFonts w:cstheme="minorHAnsi"/>
          <w:color w:val="000000" w:themeColor="text1"/>
          <w:lang w:val="sk-SK"/>
        </w:rPr>
      </w:pPr>
    </w:p>
    <w:p w:rsidR="0008279A" w:rsidRDefault="00E337F2" w:rsidP="00167828">
      <w:pPr>
        <w:rPr>
          <w:rFonts w:cstheme="minorHAnsi"/>
          <w:color w:val="000000" w:themeColor="text1"/>
          <w:lang w:val="sk-SK"/>
        </w:rPr>
      </w:pPr>
      <w:r w:rsidRPr="00E337F2">
        <w:rPr>
          <w:rFonts w:cstheme="minorHAnsi"/>
          <w:color w:val="000000" w:themeColor="text1"/>
          <w:lang w:val="sk-SK"/>
        </w:rPr>
        <w:t>https://oskole.detiamy.sk/clanok/percenta-1559136695</w:t>
      </w:r>
      <w:r>
        <w:rPr>
          <w:rFonts w:cstheme="minorHAnsi"/>
          <w:color w:val="000000" w:themeColor="text1"/>
          <w:lang w:val="sk-SK"/>
        </w:rPr>
        <w:t xml:space="preserve"> - pozrieť riešené úlohy</w:t>
      </w:r>
      <w:r w:rsidR="00490E90">
        <w:rPr>
          <w:rFonts w:cstheme="minorHAnsi"/>
          <w:color w:val="000000" w:themeColor="text1"/>
          <w:lang w:val="sk-SK"/>
        </w:rPr>
        <w:t xml:space="preserve"> </w:t>
      </w:r>
      <w:r w:rsidR="00490E90" w:rsidRPr="00E92FE9">
        <w:rPr>
          <w:rFonts w:cstheme="minorHAnsi"/>
          <w:color w:val="FF0000"/>
          <w:lang w:val="sk-SK"/>
        </w:rPr>
        <w:t>(dobrovoľné)</w:t>
      </w:r>
    </w:p>
    <w:p w:rsidR="00E337F2" w:rsidRDefault="0008279A" w:rsidP="00167828">
      <w:pPr>
        <w:rPr>
          <w:rFonts w:cstheme="minorHAnsi"/>
          <w:color w:val="000000" w:themeColor="text1"/>
          <w:lang w:val="sk-SK"/>
        </w:rPr>
      </w:pPr>
      <w:r w:rsidRPr="001936A4">
        <w:rPr>
          <w:rFonts w:cstheme="minorHAnsi"/>
          <w:color w:val="FF0000"/>
          <w:lang w:val="sk-SK"/>
        </w:rPr>
        <w:t>Spraviť si test a označiť úlohy</w:t>
      </w:r>
      <w:r>
        <w:rPr>
          <w:rFonts w:cstheme="minorHAnsi"/>
          <w:color w:val="000000" w:themeColor="text1"/>
          <w:lang w:val="sk-SK"/>
        </w:rPr>
        <w:t xml:space="preserve">, ktoré boli vypočítané zle a </w:t>
      </w:r>
      <w:r w:rsidR="00490E90">
        <w:rPr>
          <w:rFonts w:cstheme="minorHAnsi"/>
          <w:color w:val="000000" w:themeColor="text1"/>
          <w:lang w:val="sk-SK"/>
        </w:rPr>
        <w:t>neviete, kde ste spravili chybu:</w:t>
      </w:r>
      <w:r>
        <w:rPr>
          <w:rFonts w:cstheme="minorHAnsi"/>
          <w:color w:val="000000" w:themeColor="text1"/>
          <w:lang w:val="sk-SK"/>
        </w:rPr>
        <w:t xml:space="preserve"> </w:t>
      </w:r>
    </w:p>
    <w:p w:rsidR="00E337F2" w:rsidRDefault="00E337F2" w:rsidP="00167828">
      <w:pPr>
        <w:rPr>
          <w:rFonts w:cstheme="minorHAnsi"/>
          <w:color w:val="000000" w:themeColor="text1"/>
          <w:lang w:val="sk-SK"/>
        </w:rPr>
      </w:pPr>
      <w:r w:rsidRPr="00E337F2">
        <w:rPr>
          <w:rFonts w:cstheme="minorHAnsi"/>
          <w:color w:val="000000" w:themeColor="text1"/>
          <w:lang w:val="sk-SK"/>
        </w:rPr>
        <w:t>https://oskole.detiamy.sk/test/percenta-slovne-a-podnetove-ulohy-17959</w:t>
      </w:r>
      <w:r w:rsidR="0008279A">
        <w:rPr>
          <w:rFonts w:cstheme="minorHAnsi"/>
          <w:color w:val="000000" w:themeColor="text1"/>
          <w:lang w:val="sk-SK"/>
        </w:rPr>
        <w:t xml:space="preserve"> </w:t>
      </w:r>
    </w:p>
    <w:p w:rsidR="00925832" w:rsidRDefault="00925832" w:rsidP="00167828">
      <w:pPr>
        <w:rPr>
          <w:rFonts w:cstheme="minorHAnsi"/>
          <w:color w:val="000000" w:themeColor="text1"/>
          <w:lang w:val="sk-SK"/>
        </w:rPr>
      </w:pPr>
    </w:p>
    <w:p w:rsidR="00940950" w:rsidRPr="00B5131E" w:rsidRDefault="00940950" w:rsidP="00940950">
      <w:pPr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lastRenderedPageBreak/>
        <w:t>Finančná gramotnosť 9</w:t>
      </w:r>
      <w:r w:rsidRPr="00B5131E">
        <w:rPr>
          <w:b/>
          <w:sz w:val="36"/>
          <w:szCs w:val="36"/>
          <w:lang w:val="sk-SK"/>
        </w:rPr>
        <w:t>. ročník</w:t>
      </w:r>
    </w:p>
    <w:p w:rsidR="00940950" w:rsidRPr="00940950" w:rsidRDefault="00940950" w:rsidP="00940950">
      <w:pPr>
        <w:rPr>
          <w:b/>
          <w:sz w:val="28"/>
          <w:szCs w:val="28"/>
          <w:lang w:val="sk-SK"/>
        </w:rPr>
      </w:pPr>
      <w:r w:rsidRPr="00940950">
        <w:rPr>
          <w:b/>
          <w:sz w:val="28"/>
          <w:szCs w:val="28"/>
          <w:lang w:val="sk-SK"/>
        </w:rPr>
        <w:t>Učivo do 27. marca 2020</w:t>
      </w:r>
    </w:p>
    <w:p w:rsidR="00940950" w:rsidRDefault="00940950" w:rsidP="00940950">
      <w:pPr>
        <w:rPr>
          <w:lang w:val="sk-SK"/>
        </w:rPr>
      </w:pPr>
      <w:r>
        <w:rPr>
          <w:lang w:val="sk-SK"/>
        </w:rPr>
        <w:t xml:space="preserve">Nové učivo nepreberáme. Spravte si test: </w:t>
      </w:r>
    </w:p>
    <w:p w:rsidR="00940950" w:rsidRDefault="00940950" w:rsidP="00940950">
      <w:pPr>
        <w:rPr>
          <w:lang w:val="sk-SK"/>
        </w:rPr>
      </w:pPr>
      <w:r w:rsidRPr="00940950">
        <w:rPr>
          <w:lang w:val="sk-SK"/>
        </w:rPr>
        <w:t>https://www.hyperfinancie.sk/magazin/test-financnej-gramotnosti/</w:t>
      </w:r>
    </w:p>
    <w:p w:rsidR="00940950" w:rsidRDefault="00940950" w:rsidP="00940950">
      <w:pPr>
        <w:rPr>
          <w:lang w:val="sk-SK"/>
        </w:rPr>
      </w:pPr>
    </w:p>
    <w:p w:rsidR="00940950" w:rsidRPr="00940950" w:rsidRDefault="00940950" w:rsidP="00940950">
      <w:pPr>
        <w:rPr>
          <w:lang w:val="sk-SK"/>
        </w:rPr>
      </w:pPr>
      <w:r>
        <w:rPr>
          <w:lang w:val="sk-SK"/>
        </w:rPr>
        <w:t>a napíšte do zošita otázky so správnymi  odpoveďami.</w:t>
      </w:r>
    </w:p>
    <w:p w:rsidR="00925832" w:rsidRPr="00E337F2" w:rsidRDefault="00925832" w:rsidP="00167828">
      <w:pPr>
        <w:rPr>
          <w:rFonts w:cstheme="minorHAnsi"/>
          <w:color w:val="000000" w:themeColor="text1"/>
          <w:lang w:val="sk-SK"/>
        </w:rPr>
      </w:pPr>
    </w:p>
    <w:p w:rsidR="00120825" w:rsidRPr="00120825" w:rsidRDefault="00120825">
      <w:pPr>
        <w:rPr>
          <w:lang w:val="sk-SK"/>
        </w:rPr>
      </w:pPr>
    </w:p>
    <w:sectPr w:rsidR="00120825" w:rsidRPr="00120825" w:rsidSect="00875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0825"/>
    <w:rsid w:val="0008279A"/>
    <w:rsid w:val="00120825"/>
    <w:rsid w:val="0014571D"/>
    <w:rsid w:val="00167828"/>
    <w:rsid w:val="001936A4"/>
    <w:rsid w:val="00193A7C"/>
    <w:rsid w:val="00490E90"/>
    <w:rsid w:val="00875D95"/>
    <w:rsid w:val="008863B9"/>
    <w:rsid w:val="00904884"/>
    <w:rsid w:val="00925832"/>
    <w:rsid w:val="00940950"/>
    <w:rsid w:val="00A97DD7"/>
    <w:rsid w:val="00B5131E"/>
    <w:rsid w:val="00E337F2"/>
    <w:rsid w:val="00E92FE9"/>
    <w:rsid w:val="00F0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D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67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matematika.wbl.sk/7.rocnik/percentaslovne.htm" TargetMode="External"/><Relationship Id="rId13" Type="http://schemas.openxmlformats.org/officeDocument/2006/relationships/hyperlink" Target="http://supermatematika.wbl.sk/7.rocnik/varime/varim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permatematika.wbl.sk/7.rocnik/povrchkvadra.htm" TargetMode="External"/><Relationship Id="rId12" Type="http://schemas.openxmlformats.org/officeDocument/2006/relationships/hyperlink" Target="http://supermatematika.wbl.sk/7.rocnik/park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upermatematika.wbl.sk/7.rocnik/povrchkocky.htm" TargetMode="External"/><Relationship Id="rId11" Type="http://schemas.openxmlformats.org/officeDocument/2006/relationships/hyperlink" Target="http://supermatematika.wbl.sk/7.rocnik/percenta.htm" TargetMode="External"/><Relationship Id="rId5" Type="http://schemas.openxmlformats.org/officeDocument/2006/relationships/hyperlink" Target="http://supermatematika.wbl.sk/7.rocnik/objemkocky.htm" TargetMode="External"/><Relationship Id="rId15" Type="http://schemas.openxmlformats.org/officeDocument/2006/relationships/hyperlink" Target="http://supermatematika.wbl.sk/7.rocnik/urok.htm" TargetMode="External"/><Relationship Id="rId10" Type="http://schemas.openxmlformats.org/officeDocument/2006/relationships/hyperlink" Target="http://supermatematika.wbl.sk/7.rocnik/percentaceny/percentaceny1.htm" TargetMode="External"/><Relationship Id="rId4" Type="http://schemas.openxmlformats.org/officeDocument/2006/relationships/hyperlink" Target="http://supermatematika.wbl.sk/7.rocnik/objemkvadra1.htm" TargetMode="External"/><Relationship Id="rId9" Type="http://schemas.openxmlformats.org/officeDocument/2006/relationships/hyperlink" Target="http://supermatematika.wbl.sk/7.rocnik/percentaslovne2.htm" TargetMode="External"/><Relationship Id="rId14" Type="http://schemas.openxmlformats.org/officeDocument/2006/relationships/hyperlink" Target="http://supermatematika.wbl.sk/7.rocnik/jazykapercenta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2020-03-17T06:31:00Z</dcterms:created>
  <dcterms:modified xsi:type="dcterms:W3CDTF">2020-03-17T08:46:00Z</dcterms:modified>
</cp:coreProperties>
</file>