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C7E6" w14:textId="77777777" w:rsidR="00F84F47" w:rsidRPr="00F84F47" w:rsidRDefault="00F84F47" w:rsidP="00F84F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pl-PL"/>
        </w:rPr>
        <w:t>Harmonogram rekrutacji do szkół ponadpodstawowych na rok szkolny 2021/2022</w:t>
      </w:r>
    </w:p>
    <w:p w14:paraId="72D9B365" w14:textId="77777777" w:rsidR="00F84F47" w:rsidRPr="00F84F47" w:rsidRDefault="00F84F47" w:rsidP="00F84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17 maja - 21 czerwca 2021 r. do godz. 15.00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- składanie wniosków do szkół ponadpodstawowych wraz z dokumentami z wyjątkiem: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 (w tych placówkach wnioski przyjmowane będą w dniach </w:t>
      </w: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17-31 maja 2021 r. do godz. 15.00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)</w:t>
      </w:r>
    </w:p>
    <w:p w14:paraId="24C418AA" w14:textId="77777777" w:rsidR="00F84F47" w:rsidRPr="00F84F47" w:rsidRDefault="00F84F47" w:rsidP="00F84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25 czerwca - 14 lipca 2021 r.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- dostarczenie zaświadczenia o wynikach egzaminu ósmoklasisty oraz świadectwa ukończenia szkoły podstawowej</w:t>
      </w:r>
    </w:p>
    <w:p w14:paraId="11F2E5B0" w14:textId="77777777" w:rsidR="00F84F47" w:rsidRPr="00F84F47" w:rsidRDefault="00F84F47" w:rsidP="00F84F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23 lipca - 30 lipca 2021 r. 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- potwierdzenie woli przyjęcia do szkoły poprzez przedłożenie oryginału świadectwa ukończenia szkoły i oryginału zaświadczenia o wynikach egzaminu zewnętrznego, o ile kandydat nie dostarczył tych dokumentów wcześniej</w:t>
      </w:r>
    </w:p>
    <w:p w14:paraId="2E623FB2" w14:textId="77777777" w:rsidR="00F84F47" w:rsidRPr="00F84F47" w:rsidRDefault="00F84F47" w:rsidP="00F84F47">
      <w:pPr>
        <w:numPr>
          <w:ilvl w:val="0"/>
          <w:numId w:val="1"/>
        </w:numPr>
        <w:spacing w:before="100" w:beforeAutospacing="1" w:after="0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2 sierpnia 2021 r.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- ogłoszenie list kandydatów przyjętych i nieprzyjętych</w:t>
      </w:r>
    </w:p>
    <w:p w14:paraId="0A325055" w14:textId="77777777" w:rsidR="00F84F47" w:rsidRPr="00F84F47" w:rsidRDefault="00F84F47" w:rsidP="00F84F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pl-PL"/>
        </w:rPr>
        <w:t>Terminy przeprowadzenia sprawdzianu uzdolnień kierunkowych</w:t>
      </w:r>
    </w:p>
    <w:p w14:paraId="474076FD" w14:textId="77777777" w:rsidR="00F84F47" w:rsidRPr="00F84F47" w:rsidRDefault="00F84F47" w:rsidP="00F84F4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Od </w:t>
      </w:r>
      <w:hyperlink r:id="rId5" w:anchor="utm_medium=alz&amp;utm_source=pomorska.pl&amp;utm_campaign=artykul" w:tgtFrame="_blank" w:history="1">
        <w:r w:rsidRPr="00F84F4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bdr w:val="single" w:sz="2" w:space="0" w:color="auto" w:frame="1"/>
            <w:lang w:eastAsia="pl-PL"/>
          </w:rPr>
          <w:t>1 czerwca</w:t>
        </w:r>
      </w:hyperlink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 do 14 czerwca 2021 r.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odbędą się sprawdziany uzdolnień kierunkowych, predyspozycji językowych lub próby sprawności fizycznej.</w:t>
      </w:r>
    </w:p>
    <w:p w14:paraId="0F21A4E6" w14:textId="77777777" w:rsidR="00F84F47" w:rsidRPr="00F84F47" w:rsidRDefault="00F84F47" w:rsidP="00F84F4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Wyniki tych sprawdzianów powinny zostać podane przez szkoły </w:t>
      </w: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do 17 czerwca 2021 r.</w:t>
      </w:r>
    </w:p>
    <w:p w14:paraId="18BFCEFE" w14:textId="77777777" w:rsidR="00F84F47" w:rsidRPr="00F84F47" w:rsidRDefault="00F84F47" w:rsidP="00F84F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pl-PL"/>
        </w:rPr>
      </w:pPr>
      <w:r w:rsidRPr="00F84F47">
        <w:rPr>
          <w:rFonts w:ascii="Georgia" w:eastAsia="Times New Roman" w:hAnsi="Georgia" w:cs="Times New Roman"/>
          <w:b/>
          <w:bCs/>
          <w:color w:val="1A1A1A"/>
          <w:sz w:val="36"/>
          <w:szCs w:val="36"/>
          <w:lang w:eastAsia="pl-PL"/>
        </w:rPr>
        <w:t>Do technikum potrzebne jest zaświadczenie lekarskie</w:t>
      </w:r>
    </w:p>
    <w:p w14:paraId="1174AC09" w14:textId="77777777" w:rsidR="00F84F47" w:rsidRPr="00F84F47" w:rsidRDefault="00F84F47" w:rsidP="00F84F4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Należy pamiętać, że w przypadku ubiegania się o przyjęcie do technikum potwierdzając wolę nauki w danej szkole oprócz przedłożenia oryginału świadectwa i zaświadczenia o wynikach egzaminu, należy również przedstawić przedłożyć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43F88CDE" w14:textId="77777777" w:rsidR="00F84F47" w:rsidRPr="00F84F47" w:rsidRDefault="00F84F47" w:rsidP="00F84F4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</w:pP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do 20 sierpnia 2021 r. do godz. 15.00.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Należy wskazać wówczas przyczynę niedotrzymania pierwotnego terminu. Wówczas zaświadczenie lub orzeczenie składa się dyrektorowi szkoły, do której uczeń został przyjęty,</w:t>
      </w:r>
      <w:r w:rsidRPr="00F84F47">
        <w:rPr>
          <w:rFonts w:ascii="Georgia" w:eastAsia="Times New Roman" w:hAnsi="Georgia" w:cs="Times New Roman"/>
          <w:b/>
          <w:bCs/>
          <w:color w:val="1A1A1A"/>
          <w:sz w:val="24"/>
          <w:szCs w:val="24"/>
          <w:lang w:eastAsia="pl-PL"/>
        </w:rPr>
        <w:t> nie później niż do 24 września 2021 r.</w:t>
      </w:r>
      <w:r w:rsidRPr="00F84F47">
        <w:rPr>
          <w:rFonts w:ascii="Georgia" w:eastAsia="Times New Roman" w:hAnsi="Georgia" w:cs="Times New Roman"/>
          <w:color w:val="1A1A1A"/>
          <w:sz w:val="24"/>
          <w:szCs w:val="24"/>
          <w:lang w:eastAsia="pl-PL"/>
        </w:rPr>
        <w:t> Niedotrzymanie tego terminu jest równoznaczne z rezygnacją nauki w danej szkole.</w:t>
      </w:r>
    </w:p>
    <w:p w14:paraId="6F75F0CC" w14:textId="77777777" w:rsidR="0027001F" w:rsidRDefault="0027001F" w:rsidP="0027001F">
      <w:pPr>
        <w:pStyle w:val="lead"/>
        <w:shd w:val="clear" w:color="auto" w:fill="FFFFFF"/>
        <w:spacing w:before="0" w:beforeAutospacing="0" w:after="495" w:afterAutospacing="0" w:line="330" w:lineRule="atLeast"/>
        <w:rPr>
          <w:rFonts w:ascii="Roboto" w:hAnsi="Roboto"/>
          <w:color w:val="4C4C4C"/>
          <w:sz w:val="27"/>
          <w:szCs w:val="27"/>
        </w:rPr>
      </w:pPr>
      <w:r>
        <w:rPr>
          <w:rFonts w:ascii="Roboto" w:hAnsi="Roboto"/>
          <w:color w:val="4C4C4C"/>
          <w:sz w:val="27"/>
          <w:szCs w:val="27"/>
        </w:rPr>
        <w:lastRenderedPageBreak/>
        <w:t>Jak wygląda składanie wniosków o przyjęcie absolwenta szkoły podstawowej do szkoły średniej? Jakie dokumenty, kiedy i gdzie należy dostarczyć? Co załatwia za nas system elektroniczny? Przeczytaj, by dowiedzieć się, czego musisz dopilnować.</w:t>
      </w:r>
    </w:p>
    <w:p w14:paraId="1AA3B56D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 w:rsidRPr="00435B28">
        <w:rPr>
          <w:rFonts w:ascii="Roboto" w:hAnsi="Roboto"/>
          <w:b/>
          <w:bCs/>
          <w:color w:val="4C4C4C"/>
          <w:sz w:val="21"/>
          <w:szCs w:val="21"/>
        </w:rPr>
        <w:t>W roku 2021 składanie wniosków do szkół ponadpodstawowych rozpoczyna się 17 maja. Na złożenie wniosku większość kandydatów ma czas do 21 czerwca, do godz. 15.00. Ci uczniowie, którzy w ramach rekrutacji do wybranych przez siebie oddziałów muszą przejść testy uzdolnień kierunkowych, sprawdziany kompetencji i predyspozycji językowych lub próby sprawności fizycznej, muszą ze składaniem wniosku zdążyć do 31 maja, także do godziny 15.00.</w:t>
      </w:r>
      <w:r>
        <w:rPr>
          <w:rFonts w:ascii="Roboto" w:hAnsi="Roboto"/>
          <w:color w:val="4C4C4C"/>
          <w:sz w:val="21"/>
          <w:szCs w:val="21"/>
        </w:rPr>
        <w:t xml:space="preserve"> Mowa tu o kandydatach ubiegających się o przyjęcie do szkoły ponadpodstawowej dwujęzycznej, oddziału dwujęzycznego, oddziału międzynarodowego, oddziału wstępnego, oddziału przygotowania wojskowego w szkole ponadpodstawowej, oddziałów wymagających od kandydatów szczególnych indywidualnych predyspozycji oraz do szkół i oddziałów prowadzących szkolenie sportowe w szkołach ponadpodstawowych. Koniecznie należy trzymać się dat podanych w </w:t>
      </w:r>
      <w:hyperlink r:id="rId6" w:history="1">
        <w:r>
          <w:rPr>
            <w:rStyle w:val="Hipercze"/>
            <w:rFonts w:ascii="Roboto" w:hAnsi="Roboto"/>
            <w:color w:val="91BF2F"/>
            <w:sz w:val="21"/>
            <w:szCs w:val="21"/>
          </w:rPr>
          <w:t>harmonogramie rekrutacji</w:t>
        </w:r>
      </w:hyperlink>
      <w:r>
        <w:rPr>
          <w:rFonts w:ascii="Roboto" w:hAnsi="Roboto"/>
          <w:color w:val="4C4C4C"/>
          <w:sz w:val="21"/>
          <w:szCs w:val="21"/>
        </w:rPr>
        <w:t xml:space="preserve">. </w:t>
      </w:r>
      <w:r w:rsidRPr="00435B28">
        <w:rPr>
          <w:rFonts w:ascii="Roboto" w:hAnsi="Roboto"/>
          <w:b/>
          <w:bCs/>
          <w:color w:val="4C4C4C"/>
          <w:sz w:val="21"/>
          <w:szCs w:val="21"/>
        </w:rPr>
        <w:t>Wnioski złożone choćby minutę po terminie nie zostaną przyjęte, a kolejny termin na złożenie wniosku rozpocznie się 25 czerwca i zakończy 14 lipca 2021 r.</w:t>
      </w:r>
    </w:p>
    <w:p w14:paraId="1573DF0E" w14:textId="051C536D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Nie ma jednego ogólnokrajowego systemu składania wniosków do szkół ponadpodstawowych. Rozwiązania są różne, wybierane przez jednostki samorządu terytorialnego i szkoły. Poniżej przedstawiamy ogólne zasady funkcjonowania systemów naboru; należy sprawdzić, jaki wariant przewidziano dla naszej jednostki samorządowej. „Takiej informacji można szukać w kilku miejscach. Najczęściej informacja o elektronicznej rekrutacji jest dostępna na stronie miasta i szkolnych stronach internetowych. Ponadto samorządy publikują taką informację w informatorach dla mieszkańców czy w lokalnej prasie. Warto również zapytać doradcy zawodowego w swoj</w:t>
      </w:r>
      <w:r w:rsidR="00435B28">
        <w:rPr>
          <w:rFonts w:ascii="Roboto" w:hAnsi="Roboto"/>
          <w:color w:val="4C4C4C"/>
          <w:sz w:val="21"/>
          <w:szCs w:val="21"/>
        </w:rPr>
        <w:t>go pedagoga, psychologa czy wychowawcy.</w:t>
      </w:r>
      <w:r>
        <w:rPr>
          <w:rFonts w:ascii="Roboto" w:hAnsi="Roboto"/>
          <w:color w:val="4C4C4C"/>
          <w:sz w:val="21"/>
          <w:szCs w:val="21"/>
        </w:rPr>
        <w:t xml:space="preserve"> </w:t>
      </w:r>
    </w:p>
    <w:p w14:paraId="1940E85E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Style w:val="Pogrubienie"/>
          <w:rFonts w:ascii="Roboto" w:hAnsi="Roboto"/>
          <w:color w:val="4C4C4C"/>
          <w:sz w:val="21"/>
          <w:szCs w:val="21"/>
        </w:rPr>
        <w:t>Elektroniczny system naboru</w:t>
      </w:r>
    </w:p>
    <w:p w14:paraId="6A1F0E2D" w14:textId="1127CF50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Większość kandydatów będzie mogła skorzystać z wygodniejszej opcji, czyli z </w:t>
      </w:r>
      <w:r>
        <w:rPr>
          <w:rStyle w:val="Pogrubienie"/>
          <w:rFonts w:ascii="Roboto" w:hAnsi="Roboto"/>
          <w:color w:val="4C4C4C"/>
          <w:sz w:val="21"/>
          <w:szCs w:val="21"/>
        </w:rPr>
        <w:t>elektronicznego systemu naboru</w:t>
      </w:r>
      <w:r>
        <w:rPr>
          <w:rFonts w:ascii="Roboto" w:hAnsi="Roboto"/>
          <w:color w:val="4C4C4C"/>
          <w:sz w:val="21"/>
          <w:szCs w:val="21"/>
        </w:rPr>
        <w:t xml:space="preserve">. Większość czynności odbywa się wówczas przez </w:t>
      </w:r>
      <w:r w:rsidR="00435B28">
        <w:rPr>
          <w:rFonts w:ascii="Roboto" w:hAnsi="Roboto"/>
          <w:color w:val="4C4C4C"/>
          <w:sz w:val="21"/>
          <w:szCs w:val="21"/>
        </w:rPr>
        <w:t>In</w:t>
      </w:r>
      <w:r>
        <w:rPr>
          <w:rFonts w:ascii="Roboto" w:hAnsi="Roboto"/>
          <w:color w:val="4C4C4C"/>
          <w:sz w:val="21"/>
          <w:szCs w:val="21"/>
        </w:rPr>
        <w:t>ternet (co daje możliwość wglądu do swojego profilu i jest bezpieczniejsze w dobie pandemii). Uczeń rejestruje się i zakłada konto lub otrzymuje login i hasło w swojej szkole podstawowej. Dzięki tym danym dostaje się do systemu, gdzie w odpowiednim czasie wypełnia wniosek i składa go w szkole. Oczywiście uczeń dokonuje tego wraz z rodzicami lub opiekunami. Wymagane jest poświadczenie wniosku przez przynajmniej jednego rodzica. Wniosek można podpisać za pomocą podpisu elektronicznego: </w:t>
      </w:r>
      <w:hyperlink r:id="rId7" w:history="1">
        <w:r>
          <w:rPr>
            <w:rStyle w:val="Hipercze"/>
            <w:rFonts w:ascii="Roboto" w:hAnsi="Roboto"/>
            <w:color w:val="91BF2F"/>
            <w:sz w:val="21"/>
            <w:szCs w:val="21"/>
          </w:rPr>
          <w:t>profilu zaufanego</w:t>
        </w:r>
      </w:hyperlink>
      <w:r>
        <w:rPr>
          <w:rFonts w:ascii="Roboto" w:hAnsi="Roboto"/>
          <w:color w:val="4C4C4C"/>
          <w:sz w:val="21"/>
          <w:szCs w:val="21"/>
        </w:rPr>
        <w:t> (który łatwo poświadczyć np. poprzez bankowość elektroniczną).</w:t>
      </w:r>
    </w:p>
    <w:p w14:paraId="446FBEBF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W elektronicznym systemie naboru możemy się spotkać z jedną z dwóch sytuacji. Pierwsza to taka, w której wniosek automatycznie został wypełniony danymi ucznia, przekazanymi przez szkołę podstawową. Nie we wszystkich jednostkach samorządowych tak jest (zależy to od współpracy pomiędzy szkołami i jednostkami). Druga możliwość jest taka, że uczeń wraz z rodzicami (opiekunami) samodzielnie wprowadza do systemu swoje dane.</w:t>
      </w:r>
    </w:p>
    <w:p w14:paraId="0DF57C88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W obu wymienionych sytuacjach system elektroniczny pozwala na wypełnienie wniosku i dokonanie wyboru klas i szkół. Powstaje w ten sposób </w:t>
      </w:r>
      <w:hyperlink r:id="rId8" w:history="1">
        <w:r>
          <w:rPr>
            <w:rStyle w:val="Hipercze"/>
            <w:rFonts w:ascii="Roboto" w:hAnsi="Roboto"/>
            <w:color w:val="91BF2F"/>
            <w:sz w:val="21"/>
            <w:szCs w:val="21"/>
          </w:rPr>
          <w:t>lista preferencji</w:t>
        </w:r>
      </w:hyperlink>
      <w:r>
        <w:rPr>
          <w:rFonts w:ascii="Roboto" w:hAnsi="Roboto"/>
          <w:color w:val="4C4C4C"/>
          <w:sz w:val="21"/>
          <w:szCs w:val="21"/>
        </w:rPr>
        <w:t xml:space="preserve">, na czele której </w:t>
      </w:r>
      <w:r>
        <w:rPr>
          <w:rFonts w:ascii="Roboto" w:hAnsi="Roboto"/>
          <w:color w:val="4C4C4C"/>
          <w:sz w:val="21"/>
          <w:szCs w:val="21"/>
        </w:rPr>
        <w:lastRenderedPageBreak/>
        <w:t>umieszczamy szkołę pierwszego wyboru. Ta lista, to wskazanie, do jakich oddziałów kandydat chciałby się dostać, począwszy od wymarzonego, aż do tych, które są także do przyjęcia, choć nie tak upragnione.</w:t>
      </w:r>
    </w:p>
    <w:p w14:paraId="1DB72A66" w14:textId="4A2C9DB9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 w:rsidRPr="00435B28">
        <w:rPr>
          <w:rFonts w:ascii="Roboto" w:hAnsi="Roboto"/>
          <w:b/>
          <w:bCs/>
          <w:color w:val="4C4C4C"/>
          <w:sz w:val="21"/>
          <w:szCs w:val="21"/>
        </w:rPr>
        <w:t>Jednostki samorządu terytorialnego ustalają, ile szkół kandydat może wybrać.</w:t>
      </w:r>
      <w:r>
        <w:rPr>
          <w:rFonts w:ascii="Roboto" w:hAnsi="Roboto"/>
          <w:color w:val="4C4C4C"/>
          <w:sz w:val="21"/>
          <w:szCs w:val="21"/>
        </w:rPr>
        <w:t xml:space="preserve"> W większości gmin i powiatów można umieścić na liście preferencji trzy szkoły. Niektóre samorządy decydują się na możliwość wskazania do 10 szkół, a nawet nieograniczonej ich</w:t>
      </w:r>
      <w:r w:rsidR="00435B28">
        <w:rPr>
          <w:rFonts w:ascii="Roboto" w:hAnsi="Roboto"/>
          <w:color w:val="4C4C4C"/>
          <w:sz w:val="21"/>
          <w:szCs w:val="21"/>
        </w:rPr>
        <w:t xml:space="preserve">. </w:t>
      </w:r>
      <w:r>
        <w:rPr>
          <w:rFonts w:ascii="Roboto" w:hAnsi="Roboto"/>
          <w:color w:val="4C4C4C"/>
          <w:sz w:val="21"/>
          <w:szCs w:val="21"/>
        </w:rPr>
        <w:t xml:space="preserve">„Warto pamiętać, że ten limit dotyczy wyłącznie szkół. Na liście preferencji można umieścić dowolną liczbę oddziałów z wybranych szkół tak, aby zwiększyć szansę na przyjęcie do szkoły średniej” </w:t>
      </w:r>
      <w:r w:rsidR="00435B28">
        <w:rPr>
          <w:rFonts w:ascii="Roboto" w:hAnsi="Roboto"/>
          <w:color w:val="4C4C4C"/>
          <w:sz w:val="21"/>
          <w:szCs w:val="21"/>
        </w:rPr>
        <w:t>.</w:t>
      </w:r>
    </w:p>
    <w:p w14:paraId="16E25F5A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Listę preferencji trzeba bardzo dokładnie przemyśleć, a potem wybrać taką </w:t>
      </w:r>
      <w:hyperlink r:id="rId9" w:history="1">
        <w:r>
          <w:rPr>
            <w:rStyle w:val="Hipercze"/>
            <w:rFonts w:ascii="Roboto" w:hAnsi="Roboto"/>
            <w:color w:val="91BF2F"/>
            <w:sz w:val="21"/>
            <w:szCs w:val="21"/>
          </w:rPr>
          <w:t>kolejność wskazań</w:t>
        </w:r>
      </w:hyperlink>
      <w:r>
        <w:rPr>
          <w:rFonts w:ascii="Roboto" w:hAnsi="Roboto"/>
          <w:color w:val="4C4C4C"/>
          <w:sz w:val="21"/>
          <w:szCs w:val="21"/>
        </w:rPr>
        <w:t>, która daje największą szansę na dostanie się do dobrej szkoły.</w:t>
      </w:r>
    </w:p>
    <w:p w14:paraId="0570C070" w14:textId="2CAB9C7F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W roku 2021 z powodu utrzymującego się stanu epidemii większość dokumentów w procesie rekrutacji można złożyć drogą elektroniczną. Wyjątkiem jest świadectwo ukończenia szkoły podstawowej i zaświadczenie o wynikach egzaminu ósmoklasisty, które nadal są wydawane uczniom w tradycyjnej, papierowej formie. Najlepiej sprawdzić na stronie internetowej szkoły, jak bezpiecznie można przekazać do niej dokumenty związane z rekrutacją.</w:t>
      </w:r>
    </w:p>
    <w:p w14:paraId="519339C4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Style w:val="Pogrubienie"/>
          <w:rFonts w:ascii="Roboto" w:hAnsi="Roboto"/>
          <w:color w:val="4C4C4C"/>
          <w:sz w:val="21"/>
          <w:szCs w:val="21"/>
        </w:rPr>
        <w:t>Tradycyjny system aplikowania do szkół</w:t>
      </w:r>
    </w:p>
    <w:p w14:paraId="181BED12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Choć elektroniczny system rekrutacji to najbardziej popularna opcja prowadzenia naboru do szkół ponadpodstawowych, w części jednostek samorządu terytorialnego nadal obowiązuje </w:t>
      </w:r>
      <w:r>
        <w:rPr>
          <w:rStyle w:val="Pogrubienie"/>
          <w:rFonts w:ascii="Roboto" w:hAnsi="Roboto"/>
          <w:color w:val="4C4C4C"/>
          <w:sz w:val="21"/>
          <w:szCs w:val="21"/>
        </w:rPr>
        <w:t>tradycyjny sposób wypełniania i składania wniosków</w:t>
      </w:r>
      <w:r>
        <w:rPr>
          <w:rFonts w:ascii="Roboto" w:hAnsi="Roboto"/>
          <w:color w:val="4C4C4C"/>
          <w:sz w:val="21"/>
          <w:szCs w:val="21"/>
        </w:rPr>
        <w:t> poprzez ręczne wypełnienie druku i dostarczenie go do wybranych szkół.</w:t>
      </w:r>
    </w:p>
    <w:p w14:paraId="02628F5A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Druk można otrzymać w szkole lub pobrać ze strony internetowej danej placówki. Jeśli uczeń aplikuje do kilku szkół, powinien pobrać wniosek z każdej z nich (mogą się one różnić). Po wypełnieniu i podpisaniu formularzy, każdy z wniosków należy w odpowiednim terminie dostarczyć do każdej z wybranych szkół (w roku 2021 można to zrobić drogą elektroniczną).</w:t>
      </w:r>
    </w:p>
    <w:p w14:paraId="1A2231EF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Tradycyjna metoda naboru wymaga od kandydatów więcej zachodu i czasu poświęconego na złożenie wniosku i dotarcie do wyniku rekrutacji w każdej ze szkół. </w:t>
      </w:r>
    </w:p>
    <w:p w14:paraId="2CE2672F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Style w:val="Pogrubienie"/>
          <w:rFonts w:ascii="Roboto" w:hAnsi="Roboto"/>
          <w:color w:val="4C4C4C"/>
          <w:sz w:val="21"/>
          <w:szCs w:val="21"/>
        </w:rPr>
        <w:t>Dodatkowe zaświadczenia</w:t>
      </w:r>
    </w:p>
    <w:p w14:paraId="049D39E3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Podczas składania wniosków, zarówno poprzez system elektroniczny jak i metodą tradycyjną, kandydat może przekazać zaświadczenia i dokumenty, potwierdzające, że spełnia szczególne kryteria, dające mu dodatkowe szanse w naborze (te kryteria to: problemy zdrowotne ograniczające możliwość wyboru kierunku kształcenia ze względu na stan zdrowia, wielodzietność rodziny kandydata; niepełnosprawność kandydata; niepełnosprawność jednego z rodziców kandydata; niepełnosprawność obojga rodziców kandydata; niepełnosprawność rodzeństwa kandydata; samotne wychowywanie kandydata w rodzinie; objęcie kandydata pieczą zastępczą). Takie zaświadczenia dają uczniowi prawo pierwszeństwa do zajęcia wolnego miejsca w klasie, gdyby zdarzyło się tak, że o jedno miejsce walczą dwie osoby z taką samą liczbą </w:t>
      </w:r>
      <w:hyperlink r:id="rId10" w:history="1">
        <w:r>
          <w:rPr>
            <w:rStyle w:val="Hipercze"/>
            <w:rFonts w:ascii="Roboto" w:hAnsi="Roboto"/>
            <w:color w:val="91BF2F"/>
            <w:sz w:val="21"/>
            <w:szCs w:val="21"/>
          </w:rPr>
          <w:t>punktów</w:t>
        </w:r>
      </w:hyperlink>
      <w:r>
        <w:rPr>
          <w:rFonts w:ascii="Roboto" w:hAnsi="Roboto"/>
          <w:color w:val="4C4C4C"/>
          <w:sz w:val="21"/>
          <w:szCs w:val="21"/>
        </w:rPr>
        <w:t>rekrutacyjnych.</w:t>
      </w:r>
    </w:p>
    <w:p w14:paraId="1EC27BB4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Style w:val="Pogrubienie"/>
          <w:rFonts w:ascii="Roboto" w:hAnsi="Roboto"/>
          <w:color w:val="4C4C4C"/>
          <w:sz w:val="21"/>
          <w:szCs w:val="21"/>
        </w:rPr>
        <w:t>Zmiana kolejności na liście preferencji</w:t>
      </w:r>
    </w:p>
    <w:p w14:paraId="261071BF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 xml:space="preserve">W tym roku przez cały okres składania wniosków (czyli od 17 maja do 31 maja lub 21 czerwca, a następnie pomiędzy 25 czerwca i 14 lipca) można dokonywać zmian w systemie, tzn. zmienić kolejność wybranych szkół i wybrać inną szkołę pierwszego wyboru. Ale zmiana listy preferencji </w:t>
      </w:r>
      <w:r>
        <w:rPr>
          <w:rFonts w:ascii="Roboto" w:hAnsi="Roboto"/>
          <w:color w:val="4C4C4C"/>
          <w:sz w:val="21"/>
          <w:szCs w:val="21"/>
        </w:rPr>
        <w:lastRenderedPageBreak/>
        <w:t>nie może odbyć się tylko w systemie. Trzeba wycofać wniosek i dokumenty ze szkoły dotychczas wskazywanej jako pierwsza na liście, wprowadzić poprawki i przekazać je do nowowybranej. Innymi słowy: uczeń musi zostać wykreślony z listy chętnych kandydatów z jednej szkoły i wpisany w tej drugiej.</w:t>
      </w:r>
    </w:p>
    <w:p w14:paraId="5FE87F8E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Style w:val="Pogrubienie"/>
          <w:rFonts w:ascii="Roboto" w:hAnsi="Roboto"/>
          <w:color w:val="4C4C4C"/>
          <w:sz w:val="21"/>
          <w:szCs w:val="21"/>
        </w:rPr>
        <w:t>Szkoły niepubliczne</w:t>
      </w:r>
    </w:p>
    <w:p w14:paraId="75725C40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Taka droga rekrutacji dotyczy publicznych szkół ponadpodstawowych. A co ze szkołami niepublicznymi?</w:t>
      </w:r>
    </w:p>
    <w:p w14:paraId="3F49F225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Część z nich prowadzi własny nabór, zupełnie niezależny od harmonogramu i zasad rekrutacji do szkół publicznych (egzaminy zwykle odbywają się dużo wcześniej). Ale są też takie, których zarząd decyduje się na dołączenie do systemu elektronicznego i prowadzenie naboru na tych samych zasadach, co wyżej opisane. Jeśli kandydat jest zainteresowany szkołą niepubliczną, powinien odpowiednio wcześnie sprawdzić, jak prowadzony jest do niej nabór.</w:t>
      </w:r>
    </w:p>
    <w:p w14:paraId="12DB48B1" w14:textId="77777777" w:rsidR="0027001F" w:rsidRDefault="0027001F" w:rsidP="0027001F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="Roboto" w:hAnsi="Roboto"/>
          <w:color w:val="4C4C4C"/>
          <w:sz w:val="21"/>
          <w:szCs w:val="21"/>
        </w:rPr>
      </w:pPr>
      <w:r>
        <w:rPr>
          <w:rFonts w:ascii="Roboto" w:hAnsi="Roboto"/>
          <w:color w:val="4C4C4C"/>
          <w:sz w:val="21"/>
          <w:szCs w:val="21"/>
        </w:rPr>
        <w:t> </w:t>
      </w:r>
    </w:p>
    <w:p w14:paraId="692F10ED" w14:textId="77777777" w:rsidR="00F84F47" w:rsidRDefault="00F84F47"/>
    <w:sectPr w:rsidR="00F8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162AD"/>
    <w:multiLevelType w:val="multilevel"/>
    <w:tmpl w:val="89F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47"/>
    <w:rsid w:val="0027001F"/>
    <w:rsid w:val="00435B28"/>
    <w:rsid w:val="00F8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DB64"/>
  <w15:chartTrackingRefBased/>
  <w15:docId w15:val="{6C47047A-0654-4C4E-9B84-C0C297DD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rsid w:val="0027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00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7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szkola-srednia-bez-tajemnic/jak-ulozyc-liste-preferenc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zaloz-profil-zaufan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waera.pl/szkola-srednia-bez-tajemnic/harmon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czew.naszemiasto.pl/artykul/1425671,powiat-tczewski-imprezy-dla-dzieci-1-2-i-3-czerwca,id,t.html" TargetMode="External"/><Relationship Id="rId10" Type="http://schemas.openxmlformats.org/officeDocument/2006/relationships/hyperlink" Target="https://www.nowaera.pl/szkola-srednia-bez-tajemnic/jak-obliczac-punk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waera.pl/szkola-srednia-bez-tajemnic/jak-ulozyc-liste-preferen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1497</Words>
  <Characters>8982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Włodarczyk</dc:creator>
  <cp:keywords/>
  <dc:description/>
  <cp:lastModifiedBy>Małgorzata Włodarczyk</cp:lastModifiedBy>
  <cp:revision>4</cp:revision>
  <dcterms:created xsi:type="dcterms:W3CDTF">2021-04-03T13:36:00Z</dcterms:created>
  <dcterms:modified xsi:type="dcterms:W3CDTF">2021-04-08T10:29:00Z</dcterms:modified>
</cp:coreProperties>
</file>