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F4F" w:rsidRDefault="003D785F">
      <w:r>
        <w:t>Wtorek</w:t>
      </w:r>
    </w:p>
    <w:p w:rsidR="00DA3F4F" w:rsidRDefault="003D785F">
      <w:pPr>
        <w:pStyle w:val="Akapitzlist"/>
        <w:numPr>
          <w:ilvl w:val="0"/>
          <w:numId w:val="1"/>
        </w:numPr>
      </w:pPr>
      <w:r>
        <w:t>Karta pracy cz.5, poziom B, B+ nr32</w:t>
      </w:r>
    </w:p>
    <w:p w:rsidR="00DA3F4F" w:rsidRDefault="003D785F">
      <w:pPr>
        <w:pStyle w:val="Akapitzlist"/>
        <w:numPr>
          <w:ilvl w:val="0"/>
          <w:numId w:val="1"/>
        </w:numPr>
      </w:pPr>
      <w:r>
        <w:t>Posłuchaj wiersza B. formy pt.</w:t>
      </w:r>
      <w:r w:rsidR="006E1B77">
        <w:t xml:space="preserve"> </w:t>
      </w:r>
      <w:r>
        <w:t>,,Łąka” i odpowiedz na pytania:</w:t>
      </w:r>
    </w:p>
    <w:p w:rsidR="00DA3F4F" w:rsidRDefault="003D785F">
      <w:pPr>
        <w:pStyle w:val="Akapitzlist"/>
        <w:numPr>
          <w:ilvl w:val="0"/>
          <w:numId w:val="2"/>
        </w:numPr>
      </w:pPr>
      <w:r>
        <w:t>Jak wyglądała łąka?</w:t>
      </w:r>
    </w:p>
    <w:p w:rsidR="00DA3F4F" w:rsidRDefault="003D785F">
      <w:pPr>
        <w:pStyle w:val="Akapitzlist"/>
        <w:numPr>
          <w:ilvl w:val="0"/>
          <w:numId w:val="2"/>
        </w:numPr>
      </w:pPr>
      <w:r>
        <w:t>Co robiły pszczoły na łące?</w:t>
      </w:r>
    </w:p>
    <w:p w:rsidR="00DA3F4F" w:rsidRDefault="003D785F">
      <w:pPr>
        <w:pStyle w:val="Akapitzlist"/>
        <w:numPr>
          <w:ilvl w:val="0"/>
          <w:numId w:val="2"/>
        </w:numPr>
      </w:pPr>
      <w:r>
        <w:t>O czym marzyła osoba z wiersza?</w:t>
      </w:r>
    </w:p>
    <w:p w:rsidR="00DA3F4F" w:rsidRDefault="003D785F">
      <w:pPr>
        <w:pStyle w:val="Akapitzlist"/>
        <w:numPr>
          <w:ilvl w:val="0"/>
          <w:numId w:val="2"/>
        </w:numPr>
      </w:pPr>
      <w:r>
        <w:t xml:space="preserve">Co można robić na łące? </w:t>
      </w:r>
    </w:p>
    <w:p w:rsidR="00DA3F4F" w:rsidRDefault="003D785F">
      <w:pPr>
        <w:pStyle w:val="Akapitzlist"/>
        <w:ind w:left="1080"/>
      </w:pPr>
      <w:r>
        <w:t>,,Łąka”</w:t>
      </w:r>
    </w:p>
    <w:p w:rsidR="00DA3F4F" w:rsidRDefault="003D785F">
      <w:pPr>
        <w:pStyle w:val="Akapitzlist"/>
        <w:ind w:left="1080"/>
      </w:pPr>
      <w:r>
        <w:t>Powiał letni wietrzyk,</w:t>
      </w:r>
    </w:p>
    <w:p w:rsidR="00DA3F4F" w:rsidRDefault="003D785F">
      <w:pPr>
        <w:pStyle w:val="Akapitzlist"/>
        <w:ind w:left="1080"/>
      </w:pPr>
      <w:r>
        <w:t xml:space="preserve">Łąka </w:t>
      </w:r>
      <w:r>
        <w:t>zapachniała.</w:t>
      </w:r>
    </w:p>
    <w:p w:rsidR="00DA3F4F" w:rsidRDefault="003D785F">
      <w:pPr>
        <w:pStyle w:val="Akapitzlist"/>
        <w:ind w:left="1080"/>
      </w:pPr>
      <w:r>
        <w:t>Świeżą koniczyną</w:t>
      </w:r>
    </w:p>
    <w:p w:rsidR="00DA3F4F" w:rsidRDefault="003D785F">
      <w:pPr>
        <w:pStyle w:val="Akapitzlist"/>
        <w:ind w:left="1080"/>
      </w:pPr>
      <w:r>
        <w:t>Pokryła się cała.</w:t>
      </w:r>
    </w:p>
    <w:p w:rsidR="00DA3F4F" w:rsidRDefault="003D785F">
      <w:pPr>
        <w:pStyle w:val="Akapitzlist"/>
        <w:ind w:left="1080"/>
      </w:pPr>
      <w:r>
        <w:t xml:space="preserve">Brzęczą głośno pszczoły, </w:t>
      </w:r>
    </w:p>
    <w:p w:rsidR="00DA3F4F" w:rsidRDefault="003D785F">
      <w:pPr>
        <w:pStyle w:val="Akapitzlist"/>
        <w:ind w:left="1080"/>
      </w:pPr>
      <w:r>
        <w:t>pracują wytrwale.</w:t>
      </w:r>
    </w:p>
    <w:p w:rsidR="00DA3F4F" w:rsidRDefault="003D785F">
      <w:pPr>
        <w:pStyle w:val="Akapitzlist"/>
        <w:ind w:left="1080"/>
      </w:pPr>
      <w:r>
        <w:t>Zapylają kwiaty,</w:t>
      </w:r>
    </w:p>
    <w:p w:rsidR="00DA3F4F" w:rsidRDefault="003D785F">
      <w:pPr>
        <w:pStyle w:val="Akapitzlist"/>
        <w:ind w:left="1080"/>
      </w:pPr>
      <w:r>
        <w:t>Nie nudzą się wcale.</w:t>
      </w:r>
    </w:p>
    <w:p w:rsidR="00DA3F4F" w:rsidRDefault="003D785F">
      <w:pPr>
        <w:pStyle w:val="Akapitzlist"/>
        <w:ind w:left="1080"/>
      </w:pPr>
      <w:r>
        <w:t>Słońce ciepłe blaski</w:t>
      </w:r>
    </w:p>
    <w:p w:rsidR="00DA3F4F" w:rsidRDefault="003D785F">
      <w:pPr>
        <w:pStyle w:val="Akapitzlist"/>
        <w:ind w:left="1080"/>
      </w:pPr>
      <w:r>
        <w:t>Na ziemię wysyła.</w:t>
      </w:r>
    </w:p>
    <w:p w:rsidR="00DA3F4F" w:rsidRDefault="003D785F">
      <w:pPr>
        <w:pStyle w:val="Akapitzlist"/>
        <w:ind w:left="1080"/>
      </w:pPr>
      <w:r>
        <w:t>Mienią się w nich skrzydła</w:t>
      </w:r>
    </w:p>
    <w:p w:rsidR="00DA3F4F" w:rsidRDefault="003D785F">
      <w:pPr>
        <w:pStyle w:val="Akapitzlist"/>
        <w:ind w:left="1080"/>
      </w:pPr>
      <w:r>
        <w:t>pięknego motyla.</w:t>
      </w:r>
    </w:p>
    <w:p w:rsidR="00DA3F4F" w:rsidRDefault="003D785F">
      <w:pPr>
        <w:pStyle w:val="Akapitzlist"/>
        <w:ind w:left="1080"/>
      </w:pPr>
      <w:r>
        <w:t>Na łące tej chciałbym</w:t>
      </w:r>
    </w:p>
    <w:p w:rsidR="00DA3F4F" w:rsidRDefault="003D785F">
      <w:pPr>
        <w:pStyle w:val="Akapitzlist"/>
        <w:ind w:left="1080"/>
      </w:pPr>
      <w:r>
        <w:t>Znaleźć się przez chw</w:t>
      </w:r>
      <w:r>
        <w:t>ilę</w:t>
      </w:r>
    </w:p>
    <w:p w:rsidR="00DA3F4F" w:rsidRDefault="003D785F">
      <w:pPr>
        <w:pStyle w:val="Akapitzlist"/>
        <w:ind w:left="1080"/>
      </w:pPr>
      <w:r>
        <w:t>I stać się prześlicznym,</w:t>
      </w:r>
    </w:p>
    <w:p w:rsidR="00DA3F4F" w:rsidRDefault="003D785F">
      <w:pPr>
        <w:pStyle w:val="Akapitzlist"/>
        <w:ind w:left="1080"/>
      </w:pPr>
      <w:r>
        <w:t>barwnym motylem.</w:t>
      </w:r>
    </w:p>
    <w:p w:rsidR="00DA3F4F" w:rsidRDefault="00DA3F4F">
      <w:pPr>
        <w:pStyle w:val="Akapitzlist"/>
        <w:ind w:left="1080"/>
      </w:pPr>
    </w:p>
    <w:p w:rsidR="00DA3F4F" w:rsidRDefault="003D785F">
      <w:pPr>
        <w:pStyle w:val="Akapitzlist"/>
        <w:numPr>
          <w:ilvl w:val="0"/>
          <w:numId w:val="1"/>
        </w:numPr>
      </w:pPr>
      <w:r>
        <w:t>Przygotuj chustkę szyfonową lub bibułę. Zwiń chustkę i trzymaj ją  w zaciśniętej dłoni. Następnie bardzo powoli  rozluźniaj uścisk- tak aby kwiat się rozwinął. Przełóż chustkę do drugiej ręki i powtórz ćwiczen</w:t>
      </w:r>
      <w:r>
        <w:t>ie.</w:t>
      </w:r>
    </w:p>
    <w:p w:rsidR="00DA3F4F" w:rsidRDefault="003D785F">
      <w:pPr>
        <w:pStyle w:val="Akapitzlist"/>
        <w:numPr>
          <w:ilvl w:val="0"/>
          <w:numId w:val="1"/>
        </w:numPr>
      </w:pPr>
      <w:r>
        <w:t>Potnij bibułę na paski tej samej długości. Trzymaj paski w dłoni i dmuchaj na nie   z większym i mniejszym  natężeniem.</w:t>
      </w:r>
    </w:p>
    <w:p w:rsidR="00DA3F4F" w:rsidRDefault="003D785F">
      <w:pPr>
        <w:pStyle w:val="Akapitzlist"/>
        <w:numPr>
          <w:ilvl w:val="0"/>
          <w:numId w:val="1"/>
        </w:numPr>
      </w:pPr>
      <w:r>
        <w:t>Aby wykonać konika polnego potrzebujesz: rolkę po papierze toaletowym, nożyczki, klej, zieloną farbę plakatową, zielony brystol oraz kawałek żółtego i czarnego papieru. Pomaluj rolkę na kolor zielony. Z zielonego brystolu wytnij nóżki i oczy i gdy farba wy</w:t>
      </w:r>
      <w:r>
        <w:t xml:space="preserve">schnie przyklej  je. </w:t>
      </w:r>
    </w:p>
    <w:p w:rsidR="003D785F" w:rsidRDefault="003D785F" w:rsidP="003D785F">
      <w:pPr>
        <w:pStyle w:val="Akapitzlist"/>
      </w:pPr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3665220" cy="36576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0000_9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522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A3F4F" w:rsidRDefault="003D785F">
      <w:pPr>
        <w:pStyle w:val="Akapitzlist"/>
        <w:numPr>
          <w:ilvl w:val="0"/>
          <w:numId w:val="1"/>
        </w:numPr>
      </w:pPr>
      <w:r>
        <w:t>Wybierz spośród swoich zabawek siedem i ułóż je na dywanie. Zapamiętaj jakie to zabawki. Zasłon oczy i wspólnie z rodzicem powtarzaj tekst rymowanki:</w:t>
      </w:r>
      <w:r w:rsidR="006E1B77">
        <w:t xml:space="preserve"> </w:t>
      </w:r>
      <w:r>
        <w:t>chodzi sobie sroczka po trawce zielonej, bystrym oczkiem zerka co jest rozłożone. Raz</w:t>
      </w:r>
      <w:r>
        <w:t>, dwa , trzy , coś nam sroczka schowa w mig.</w:t>
      </w:r>
      <w:r w:rsidR="006E1B77">
        <w:t xml:space="preserve"> </w:t>
      </w:r>
      <w:r>
        <w:t>Na ostanie słowa rymowanki rodzic ukrywa jedną rze</w:t>
      </w:r>
      <w:r w:rsidR="006E1B77">
        <w:t>cz a Twoim zadaniem jest odgadną</w:t>
      </w:r>
      <w:r>
        <w:t xml:space="preserve">ć, która rzecz </w:t>
      </w:r>
      <w:r w:rsidR="006E1B77">
        <w:t>zniknęła</w:t>
      </w:r>
      <w:r>
        <w:t>.</w:t>
      </w:r>
      <w:r w:rsidR="006E1B77">
        <w:t xml:space="preserve"> </w:t>
      </w:r>
      <w:r>
        <w:t>Po</w:t>
      </w:r>
      <w:r w:rsidR="006E1B77">
        <w:t>tem zamieńcie się rolami. Zabawę</w:t>
      </w:r>
      <w:r>
        <w:t xml:space="preserve"> można p</w:t>
      </w:r>
      <w:r w:rsidR="006E1B77">
        <w:t>owtarzać wielokrotnie zmieniając</w:t>
      </w:r>
      <w:r>
        <w:t xml:space="preserve"> liczbę wyłożonych  lub liczbę u</w:t>
      </w:r>
      <w:r>
        <w:t>krytych przedmiotów.</w:t>
      </w:r>
    </w:p>
    <w:p w:rsidR="00DA3F4F" w:rsidRDefault="00DA3F4F"/>
    <w:p w:rsidR="00DA3F4F" w:rsidRDefault="00DA3F4F">
      <w:pPr>
        <w:pStyle w:val="Akapitzlist"/>
      </w:pPr>
    </w:p>
    <w:p w:rsidR="00DA3F4F" w:rsidRDefault="00DA3F4F"/>
    <w:sectPr w:rsidR="00DA3F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43ECB"/>
    <w:multiLevelType w:val="multilevel"/>
    <w:tmpl w:val="0AB43EC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D81FBA"/>
    <w:multiLevelType w:val="multilevel"/>
    <w:tmpl w:val="4DD81FBA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DEC"/>
    <w:rsid w:val="003D785F"/>
    <w:rsid w:val="004315DD"/>
    <w:rsid w:val="006E1B77"/>
    <w:rsid w:val="00757C74"/>
    <w:rsid w:val="00BF5C8A"/>
    <w:rsid w:val="00C74DEC"/>
    <w:rsid w:val="00DA3F4F"/>
    <w:rsid w:val="078B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7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85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7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85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1440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48601350778</cp:lastModifiedBy>
  <cp:revision>2</cp:revision>
  <dcterms:created xsi:type="dcterms:W3CDTF">2020-05-11T14:21:00Z</dcterms:created>
  <dcterms:modified xsi:type="dcterms:W3CDTF">2020-05-11T14:21:00Z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1033-11.2.0.8342</vt:lpwstr>
  </property>
</Properties>
</file>