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20" w:rsidRPr="00AD087A" w:rsidRDefault="00B80F20" w:rsidP="00B80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87A">
        <w:rPr>
          <w:rFonts w:ascii="Times New Roman" w:hAnsi="Times New Roman"/>
          <w:b/>
          <w:sz w:val="24"/>
          <w:szCs w:val="24"/>
        </w:rPr>
        <w:t xml:space="preserve">REGULAMIN KONKURSU PLASTYCZNEGO </w:t>
      </w:r>
    </w:p>
    <w:p w:rsidR="00B80F20" w:rsidRDefault="001B3EA6" w:rsidP="00B80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87A">
        <w:rPr>
          <w:rFonts w:ascii="Times New Roman" w:hAnsi="Times New Roman"/>
          <w:b/>
          <w:sz w:val="24"/>
          <w:szCs w:val="24"/>
        </w:rPr>
        <w:t>PT. „</w:t>
      </w:r>
      <w:r>
        <w:rPr>
          <w:rFonts w:ascii="Times New Roman" w:hAnsi="Times New Roman"/>
          <w:b/>
          <w:sz w:val="24"/>
          <w:szCs w:val="24"/>
        </w:rPr>
        <w:t>ZNAJDZIESZ MNIE W BIBLIOTECE</w:t>
      </w:r>
      <w:r w:rsidRPr="00AD087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– „MÓJ KSIĄŻKOWY BOHATER”</w:t>
      </w:r>
    </w:p>
    <w:p w:rsidR="00B80F20" w:rsidRPr="00AD087A" w:rsidRDefault="00B80F20" w:rsidP="00B80F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F20" w:rsidRDefault="00B80F20" w:rsidP="00B80F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D087A">
        <w:rPr>
          <w:rFonts w:ascii="Times New Roman" w:hAnsi="Times New Roman"/>
          <w:b/>
          <w:sz w:val="24"/>
          <w:szCs w:val="24"/>
        </w:rPr>
        <w:t>Organizator konkursu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B80F20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 xml:space="preserve">Biblioteka Publiczna Miasta i Gminy Barcin. </w:t>
      </w:r>
    </w:p>
    <w:p w:rsidR="00B80F20" w:rsidRPr="00AD087A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Konkurs jest</w:t>
      </w:r>
      <w:r w:rsidR="008926D6">
        <w:rPr>
          <w:rFonts w:ascii="Times New Roman" w:hAnsi="Times New Roman"/>
          <w:sz w:val="24"/>
          <w:szCs w:val="24"/>
        </w:rPr>
        <w:t xml:space="preserve"> organizowany w ramach obchodów „</w:t>
      </w:r>
      <w:r w:rsidRPr="00AD087A">
        <w:rPr>
          <w:rFonts w:ascii="Times New Roman" w:hAnsi="Times New Roman"/>
          <w:sz w:val="24"/>
          <w:szCs w:val="24"/>
        </w:rPr>
        <w:t xml:space="preserve">Tygodnia Bibliotek </w:t>
      </w:r>
      <w:r w:rsidR="008926D6">
        <w:rPr>
          <w:rFonts w:ascii="Times New Roman" w:hAnsi="Times New Roman"/>
          <w:sz w:val="24"/>
          <w:szCs w:val="24"/>
        </w:rPr>
        <w:t xml:space="preserve"> </w:t>
      </w:r>
      <w:r w:rsidRPr="00AD087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8926D6">
        <w:rPr>
          <w:rFonts w:ascii="Times New Roman" w:hAnsi="Times New Roman"/>
          <w:sz w:val="24"/>
          <w:szCs w:val="24"/>
        </w:rPr>
        <w:t>”.</w:t>
      </w:r>
    </w:p>
    <w:p w:rsidR="00B80F20" w:rsidRDefault="00B80F20" w:rsidP="00B80F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80F20" w:rsidRPr="00AD087A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b/>
          <w:sz w:val="24"/>
          <w:szCs w:val="24"/>
        </w:rPr>
        <w:t>Cele konkursu:</w:t>
      </w:r>
      <w:r w:rsidRPr="00AD087A">
        <w:rPr>
          <w:rFonts w:ascii="Times New Roman" w:hAnsi="Times New Roman"/>
          <w:sz w:val="24"/>
          <w:szCs w:val="24"/>
        </w:rPr>
        <w:t xml:space="preserve"> </w:t>
      </w:r>
    </w:p>
    <w:p w:rsidR="00B80F20" w:rsidRPr="00AD087A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rozbudzenie wrażliwości estetycznej dzieci,</w:t>
      </w:r>
    </w:p>
    <w:p w:rsidR="00B80F20" w:rsidRPr="00AD087A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rozbudzenie zainteresowań czytelniczych,</w:t>
      </w:r>
    </w:p>
    <w:p w:rsidR="00B80F20" w:rsidRPr="00AD087A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pobudzenie aktywności twórczej,</w:t>
      </w:r>
    </w:p>
    <w:p w:rsidR="00B80F20" w:rsidRPr="00AD087A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 xml:space="preserve">- doskonalenie sprawności manualnej. </w:t>
      </w:r>
    </w:p>
    <w:p w:rsidR="00B80F20" w:rsidRDefault="00B80F20" w:rsidP="00B80F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80F20" w:rsidRPr="00AD087A" w:rsidRDefault="00B80F20" w:rsidP="00B80F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b/>
          <w:sz w:val="24"/>
          <w:szCs w:val="24"/>
        </w:rPr>
        <w:t>Zasady uczestnictwa</w:t>
      </w:r>
      <w:r w:rsidRPr="00AD087A">
        <w:rPr>
          <w:rFonts w:ascii="Times New Roman" w:hAnsi="Times New Roman"/>
          <w:sz w:val="24"/>
          <w:szCs w:val="24"/>
        </w:rPr>
        <w:t>: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 xml:space="preserve">W konkursie mogą wziąć udział dzieci </w:t>
      </w:r>
      <w:r w:rsidR="005209AB">
        <w:rPr>
          <w:rFonts w:ascii="Times New Roman" w:hAnsi="Times New Roman"/>
          <w:sz w:val="24"/>
          <w:szCs w:val="24"/>
        </w:rPr>
        <w:t xml:space="preserve">z terenu gminy Barcin </w:t>
      </w:r>
      <w:r w:rsidRPr="00AD087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trze</w:t>
      </w:r>
      <w:r w:rsidRPr="00AD087A">
        <w:rPr>
          <w:rFonts w:ascii="Times New Roman" w:hAnsi="Times New Roman"/>
          <w:sz w:val="24"/>
          <w:szCs w:val="24"/>
        </w:rPr>
        <w:t>ch grupach wiekowych:</w:t>
      </w:r>
    </w:p>
    <w:p w:rsidR="00B80F20" w:rsidRPr="00AD087A" w:rsidRDefault="00B80F20" w:rsidP="00B80F2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 xml:space="preserve">-  przedszkolaki </w:t>
      </w:r>
      <w:r>
        <w:rPr>
          <w:rFonts w:ascii="Times New Roman" w:hAnsi="Times New Roman"/>
          <w:sz w:val="24"/>
          <w:szCs w:val="24"/>
        </w:rPr>
        <w:t>4</w:t>
      </w:r>
      <w:r w:rsidRPr="00AD087A">
        <w:rPr>
          <w:rFonts w:ascii="Times New Roman" w:hAnsi="Times New Roman"/>
          <w:sz w:val="24"/>
          <w:szCs w:val="24"/>
        </w:rPr>
        <w:t>-6 latki</w:t>
      </w:r>
      <w:r w:rsidRPr="00B80F20">
        <w:rPr>
          <w:rFonts w:ascii="Times New Roman" w:hAnsi="Times New Roman"/>
          <w:sz w:val="24"/>
          <w:szCs w:val="24"/>
        </w:rPr>
        <w:t xml:space="preserve"> </w:t>
      </w:r>
    </w:p>
    <w:p w:rsidR="00B80F20" w:rsidRDefault="00B80F20" w:rsidP="00B80F2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uczniowie klas I –</w:t>
      </w:r>
      <w:r>
        <w:rPr>
          <w:rFonts w:ascii="Times New Roman" w:hAnsi="Times New Roman"/>
          <w:sz w:val="24"/>
          <w:szCs w:val="24"/>
        </w:rPr>
        <w:t xml:space="preserve">III ze szkół podstawowych </w:t>
      </w:r>
    </w:p>
    <w:p w:rsidR="00B80F20" w:rsidRPr="00AD087A" w:rsidRDefault="00B80F20" w:rsidP="00B80F2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klas IV - VI</w:t>
      </w:r>
      <w:r w:rsidRPr="00B80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szkół podstawowych </w:t>
      </w:r>
    </w:p>
    <w:p w:rsidR="00B80F20" w:rsidRPr="008B78F0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78F0">
        <w:rPr>
          <w:rFonts w:ascii="Times New Roman" w:hAnsi="Times New Roman"/>
          <w:b/>
          <w:sz w:val="24"/>
          <w:szCs w:val="24"/>
        </w:rPr>
        <w:t xml:space="preserve">Termin składania prac upływa 24 maja 2021r.; 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 xml:space="preserve">Termin ogłoszenia wyników konkursu </w:t>
      </w:r>
      <w:r w:rsidRPr="005209AB">
        <w:rPr>
          <w:rFonts w:ascii="Times New Roman" w:hAnsi="Times New Roman"/>
          <w:b/>
          <w:sz w:val="24"/>
          <w:szCs w:val="24"/>
        </w:rPr>
        <w:t xml:space="preserve">1 czerwca 2021r. </w:t>
      </w:r>
    </w:p>
    <w:p w:rsidR="00B80F20" w:rsidRPr="00B80F20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0F20">
        <w:rPr>
          <w:rFonts w:ascii="Times New Roman" w:hAnsi="Times New Roman"/>
          <w:sz w:val="24"/>
          <w:szCs w:val="24"/>
        </w:rPr>
        <w:t xml:space="preserve">Prace należy składać w siedzibie Biblioteki Publicznej Miasta i Gminy Barcin, ul. WP 4 A lub wysłać na adres mailowy: </w:t>
      </w:r>
      <w:hyperlink r:id="rId6" w:history="1">
        <w:r w:rsidRPr="00473DE4">
          <w:rPr>
            <w:rStyle w:val="Hipercze"/>
            <w:rFonts w:ascii="Times New Roman" w:hAnsi="Times New Roman"/>
            <w:sz w:val="24"/>
            <w:szCs w:val="24"/>
          </w:rPr>
          <w:t>oddzial@biblioteka.barcin.pl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Praca plastyczna powinna być wykonana własnoręcznie przez uczestnika konkursu.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Kształt pracy jest dowolny. Maksymaln</w:t>
      </w:r>
      <w:r w:rsidR="005209AB">
        <w:rPr>
          <w:rFonts w:ascii="Times New Roman" w:hAnsi="Times New Roman"/>
          <w:sz w:val="24"/>
          <w:szCs w:val="24"/>
        </w:rPr>
        <w:t>y</w:t>
      </w:r>
      <w:r w:rsidRPr="00AD087A">
        <w:rPr>
          <w:rFonts w:ascii="Times New Roman" w:hAnsi="Times New Roman"/>
          <w:sz w:val="24"/>
          <w:szCs w:val="24"/>
        </w:rPr>
        <w:t xml:space="preserve"> wymiar: kartka A4 ok. 21x30cm.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 xml:space="preserve">Praca plastyczna może być wykonana dowolną techniką (np. rysunek, malarstwo, kolaż, techniki mieszane). </w:t>
      </w:r>
    </w:p>
    <w:p w:rsidR="005209AB" w:rsidRDefault="00B80F20" w:rsidP="005209A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78F0">
        <w:rPr>
          <w:rFonts w:ascii="Times New Roman" w:hAnsi="Times New Roman"/>
          <w:b/>
          <w:sz w:val="24"/>
          <w:szCs w:val="24"/>
        </w:rPr>
        <w:t>Tematyka pracy powinna być spójna i nawiązywać do tegorocznego hasła Tygodnia Bibliotek, czyli „ZNAJDZIESZ MNIE W BIBLIOTECE”.</w:t>
      </w:r>
    </w:p>
    <w:p w:rsidR="00B80F20" w:rsidRPr="005209AB" w:rsidRDefault="008B78F0" w:rsidP="005209AB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209AB">
        <w:rPr>
          <w:rFonts w:ascii="Times New Roman" w:hAnsi="Times New Roman"/>
          <w:b/>
          <w:sz w:val="24"/>
          <w:szCs w:val="24"/>
        </w:rPr>
        <w:t>Chcemy żebyście zaprezentowali swoich ulubionych bohaterów książkowych</w:t>
      </w:r>
      <w:r w:rsidR="005209AB">
        <w:rPr>
          <w:rFonts w:ascii="Times New Roman" w:hAnsi="Times New Roman"/>
          <w:b/>
          <w:sz w:val="24"/>
          <w:szCs w:val="24"/>
        </w:rPr>
        <w:t xml:space="preserve">, których można znaleźć w barcińskiej bibliotece </w:t>
      </w:r>
      <w:r w:rsidR="005209AB" w:rsidRPr="005209AB">
        <w:rPr>
          <w:rFonts w:ascii="Times New Roman" w:hAnsi="Times New Roman"/>
          <w:b/>
          <w:sz w:val="24"/>
          <w:szCs w:val="24"/>
        </w:rPr>
        <w:sym w:font="Wingdings" w:char="F04A"/>
      </w:r>
      <w:r w:rsidRPr="005209AB">
        <w:rPr>
          <w:rFonts w:ascii="Times New Roman" w:hAnsi="Times New Roman"/>
          <w:b/>
          <w:sz w:val="24"/>
          <w:szCs w:val="24"/>
        </w:rPr>
        <w:t>.</w:t>
      </w:r>
    </w:p>
    <w:p w:rsidR="005209AB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09AB">
        <w:rPr>
          <w:rFonts w:ascii="Times New Roman" w:hAnsi="Times New Roman"/>
          <w:sz w:val="24"/>
          <w:szCs w:val="24"/>
        </w:rPr>
        <w:t>Każdy uczestnik może zgłosić wyłącznie jedną pracę.</w:t>
      </w:r>
    </w:p>
    <w:p w:rsidR="00B80F20" w:rsidRPr="005209AB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09AB">
        <w:rPr>
          <w:rFonts w:ascii="Times New Roman" w:hAnsi="Times New Roman"/>
          <w:sz w:val="24"/>
          <w:szCs w:val="24"/>
        </w:rPr>
        <w:lastRenderedPageBreak/>
        <w:t>Uczestnik bierze udział w konkursie po złożeniu pracy wraz z wypełnionym i podpisanym przez rodzica / opiekuna prawnego Formularzem zgłoszenia uczestnika do konkursu plastycznego.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Pracę konkursową należy podpisać podając: imię i nazwisko autora pracy i wiek.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Dostarczenie pracy i Formularza jest równoznaczne z przekazaniem praw autorskich do pracy konkursowej na Organizatora, zgodą na jej publiczne udostępnianie (na tronie internetowej Organizatora i tablicach ściennych) oraz zgodą na przetwarzanie danych osobowych uczestnika konkursu i nieodpłatne wykorzystanie wizerunku w materiałach informacyjnych Organizatora.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 xml:space="preserve">Kryteria oceny prac: </w:t>
      </w:r>
    </w:p>
    <w:p w:rsidR="00B80F20" w:rsidRPr="00AD087A" w:rsidRDefault="00B80F20" w:rsidP="00B80F2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zgodność z tematem,</w:t>
      </w:r>
    </w:p>
    <w:p w:rsidR="00B80F20" w:rsidRPr="00AD087A" w:rsidRDefault="00B80F20" w:rsidP="00B80F2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pomysłowość,</w:t>
      </w:r>
    </w:p>
    <w:p w:rsidR="00B80F20" w:rsidRPr="00AD087A" w:rsidRDefault="00B80F20" w:rsidP="00B80F2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estetyka wykonania,</w:t>
      </w:r>
    </w:p>
    <w:p w:rsidR="00B80F20" w:rsidRPr="00AD087A" w:rsidRDefault="00B80F20" w:rsidP="00B80F2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- samodzielność wykonania.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Oceny prac dokonuje jury powołane przez Organizatora.</w:t>
      </w:r>
      <w:r w:rsidRPr="00EB6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Jury przyzna trzy nagrody</w:t>
      </w:r>
      <w:r>
        <w:rPr>
          <w:rFonts w:ascii="Times New Roman" w:hAnsi="Times New Roman"/>
          <w:sz w:val="24"/>
          <w:szCs w:val="24"/>
        </w:rPr>
        <w:br/>
      </w:r>
      <w:r w:rsidRPr="00CB1F1F">
        <w:rPr>
          <w:rFonts w:ascii="Times New Roman" w:hAnsi="Times New Roman"/>
          <w:sz w:val="24"/>
          <w:szCs w:val="24"/>
        </w:rPr>
        <w:t>(I, II, III miejsce) oraz wyróżnienia.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Autorzy zwycięskich prac zostaną poinformowani telefonicznie lub mailowo oraz otrzymają nagrody rzeczowe.</w:t>
      </w:r>
    </w:p>
    <w:p w:rsidR="00B80F20" w:rsidRPr="00AD087A" w:rsidRDefault="00B80F20" w:rsidP="00B80F2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087A">
        <w:rPr>
          <w:rFonts w:ascii="Times New Roman" w:hAnsi="Times New Roman"/>
          <w:sz w:val="24"/>
          <w:szCs w:val="24"/>
        </w:rPr>
        <w:t>Prace niezgodne z regulaminem nie będą oceniane.</w:t>
      </w:r>
    </w:p>
    <w:p w:rsidR="00460F1C" w:rsidRDefault="00460F1C"/>
    <w:sectPr w:rsidR="00460F1C" w:rsidSect="00AA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C5B"/>
    <w:multiLevelType w:val="hybridMultilevel"/>
    <w:tmpl w:val="9BEAF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20"/>
    <w:rsid w:val="001B3EA6"/>
    <w:rsid w:val="00460F1C"/>
    <w:rsid w:val="005209AB"/>
    <w:rsid w:val="006F1B5C"/>
    <w:rsid w:val="008926D6"/>
    <w:rsid w:val="008B78F0"/>
    <w:rsid w:val="00B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0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dzial@biblioteka.bar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2021-04-22T05:41:00Z</cp:lastPrinted>
  <dcterms:created xsi:type="dcterms:W3CDTF">2021-04-20T09:38:00Z</dcterms:created>
  <dcterms:modified xsi:type="dcterms:W3CDTF">2021-05-05T06:50:00Z</dcterms:modified>
</cp:coreProperties>
</file>